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78DF" w14:textId="77777777" w:rsidR="006625E3" w:rsidRDefault="000D683A">
      <w:pPr>
        <w:pStyle w:val="Heading6"/>
        <w:ind w:firstLine="360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KOP SURAT</w:t>
      </w:r>
    </w:p>
    <w:p w14:paraId="1C25D24A" w14:textId="77777777" w:rsidR="006625E3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72011B19" w14:textId="77777777" w:rsidR="006625E3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Nomor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: …………………</w:t>
      </w:r>
    </w:p>
    <w:p w14:paraId="2F799375" w14:textId="77777777" w:rsidR="006625E3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Lampiran</w:t>
      </w:r>
      <w:r>
        <w:rPr>
          <w:rFonts w:ascii="Arial" w:eastAsia="Arial" w:hAnsi="Arial" w:cs="Arial"/>
          <w:sz w:val="22"/>
          <w:szCs w:val="22"/>
        </w:rPr>
        <w:tab/>
        <w:t>: 1 (Satu) Berkas</w:t>
      </w:r>
    </w:p>
    <w:p w14:paraId="661AAF44" w14:textId="68513D22" w:rsidR="006625E3" w:rsidRDefault="000D683A">
      <w:pPr>
        <w:tabs>
          <w:tab w:val="left" w:pos="1418"/>
        </w:tabs>
        <w:ind w:left="1560" w:hanging="1560"/>
        <w:rPr>
          <w:rFonts w:ascii="Arial" w:eastAsia="Arial" w:hAnsi="Arial" w:cs="Arial"/>
          <w:color w:val="000000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2"/>
          <w:szCs w:val="22"/>
        </w:rPr>
        <w:t>Perihal</w:t>
      </w:r>
      <w:r>
        <w:rPr>
          <w:rFonts w:ascii="Arial" w:eastAsia="Arial" w:hAnsi="Arial" w:cs="Arial"/>
          <w:sz w:val="22"/>
          <w:szCs w:val="22"/>
        </w:rPr>
        <w:tab/>
        <w:t xml:space="preserve">: Ketertarikan  untuk  mengikuti  </w:t>
      </w:r>
      <w:r>
        <w:rPr>
          <w:rFonts w:ascii="Arial" w:eastAsia="Arial" w:hAnsi="Arial" w:cs="Arial"/>
          <w:color w:val="333333"/>
          <w:sz w:val="24"/>
          <w:szCs w:val="24"/>
        </w:rPr>
        <w:t xml:space="preserve">pengadaan pekerjaan Jasa Konsultansi Manajemen Proyek (PMU) Jaringan Tulang Punggung Serat Optik </w:t>
      </w:r>
      <w:r w:rsidR="00CB6171">
        <w:rPr>
          <w:rFonts w:ascii="Arial" w:eastAsia="Arial" w:hAnsi="Arial" w:cs="Arial"/>
          <w:color w:val="333333"/>
          <w:sz w:val="24"/>
          <w:szCs w:val="24"/>
        </w:rPr>
        <w:t>Nasional</w:t>
      </w:r>
    </w:p>
    <w:p w14:paraId="28C2B3A6" w14:textId="77777777" w:rsidR="006625E3" w:rsidRDefault="006625E3">
      <w:pPr>
        <w:tabs>
          <w:tab w:val="left" w:pos="1418"/>
        </w:tabs>
        <w:spacing w:before="4"/>
        <w:jc w:val="both"/>
        <w:rPr>
          <w:rFonts w:ascii="Arial" w:eastAsia="Arial" w:hAnsi="Arial" w:cs="Arial"/>
          <w:sz w:val="22"/>
          <w:szCs w:val="22"/>
        </w:rPr>
      </w:pPr>
    </w:p>
    <w:p w14:paraId="5072A904" w14:textId="77777777" w:rsidR="006625E3" w:rsidRDefault="000D683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Kepada Yth,</w:t>
      </w:r>
    </w:p>
    <w:p w14:paraId="59CAE3C1" w14:textId="2474100A" w:rsidR="006625E3" w:rsidRDefault="000D683A" w:rsidP="00CB6171">
      <w:pPr>
        <w:tabs>
          <w:tab w:val="left" w:pos="1418"/>
        </w:tabs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Pokja Pengadaan </w:t>
      </w:r>
      <w:r w:rsidR="00CB6171" w:rsidRPr="00CB6171">
        <w:rPr>
          <w:rFonts w:ascii="Arial" w:eastAsia="Arial" w:hAnsi="Arial" w:cs="Arial"/>
          <w:sz w:val="22"/>
          <w:szCs w:val="22"/>
        </w:rPr>
        <w:t>pengadaan pekerjaan Jasa Konsultansi Manajemen Proyek (PMU) Jaringan</w:t>
      </w:r>
      <w:r w:rsidR="00CB6171">
        <w:rPr>
          <w:rFonts w:ascii="Arial" w:eastAsia="Arial" w:hAnsi="Arial" w:cs="Arial"/>
          <w:sz w:val="22"/>
          <w:szCs w:val="22"/>
        </w:rPr>
        <w:t xml:space="preserve"> </w:t>
      </w:r>
      <w:r w:rsidR="00CB6171" w:rsidRPr="00CB6171">
        <w:rPr>
          <w:rFonts w:ascii="Arial" w:eastAsia="Arial" w:hAnsi="Arial" w:cs="Arial"/>
          <w:sz w:val="22"/>
          <w:szCs w:val="22"/>
        </w:rPr>
        <w:t xml:space="preserve">Tulang Punggung Serat Optik </w:t>
      </w:r>
      <w:r w:rsidR="00CB6171">
        <w:rPr>
          <w:rFonts w:ascii="Arial" w:eastAsia="Arial" w:hAnsi="Arial" w:cs="Arial"/>
          <w:sz w:val="22"/>
          <w:szCs w:val="22"/>
        </w:rPr>
        <w:t>Nasional</w:t>
      </w:r>
    </w:p>
    <w:p w14:paraId="57905321" w14:textId="77777777" w:rsidR="006625E3" w:rsidRDefault="000D683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Di Tempat</w:t>
      </w:r>
    </w:p>
    <w:p w14:paraId="56D20808" w14:textId="77777777" w:rsidR="006625E3" w:rsidRDefault="006625E3">
      <w:pPr>
        <w:spacing w:before="6"/>
        <w:jc w:val="both"/>
        <w:rPr>
          <w:rFonts w:ascii="Arial" w:eastAsia="Arial" w:hAnsi="Arial" w:cs="Arial"/>
          <w:sz w:val="22"/>
          <w:szCs w:val="22"/>
        </w:rPr>
      </w:pPr>
    </w:p>
    <w:p w14:paraId="528AFC16" w14:textId="77777777" w:rsidR="006625E3" w:rsidRDefault="000D683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Dengan Hormat,</w:t>
      </w:r>
    </w:p>
    <w:p w14:paraId="38F5C863" w14:textId="77777777" w:rsidR="006625E3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0D1B5770" w14:textId="3CA1B498" w:rsidR="00CB6171" w:rsidRPr="00CB6171" w:rsidRDefault="000D683A" w:rsidP="00CB6171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Sehubungan dengan  pengumuman  tentang  undangan mengikuti </w:t>
      </w:r>
      <w:r w:rsidR="00CB6171">
        <w:rPr>
          <w:rFonts w:ascii="Arial" w:eastAsia="Arial" w:hAnsi="Arial" w:cs="Arial"/>
          <w:color w:val="333333"/>
          <w:sz w:val="24"/>
          <w:szCs w:val="24"/>
        </w:rPr>
        <w:t>pengadaan pekerjaan Jasa Konsultansi Manajemen Proyek (PMU) Jaringan Tulang Punggung Serat Optik National</w:t>
      </w:r>
      <w:r w:rsidR="00CB617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dengan ini kami lampirkan dokumen yang dipersyaratkan dalam surat tersebut, yaitu;</w:t>
      </w:r>
    </w:p>
    <w:p w14:paraId="553169CB" w14:textId="77777777" w:rsidR="006625E3" w:rsidRPr="00CB6171" w:rsidRDefault="000D683A" w:rsidP="00CB6171">
      <w:pPr>
        <w:pStyle w:val="Heading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Arial" w:eastAsia="Arial" w:hAnsi="Arial" w:cs="Arial"/>
          <w:b w:val="0"/>
          <w:bCs w:val="0"/>
          <w:color w:val="333333"/>
          <w:sz w:val="22"/>
          <w:szCs w:val="22"/>
        </w:rPr>
      </w:pPr>
      <w:r w:rsidRPr="00CB6171">
        <w:rPr>
          <w:rFonts w:ascii="Arial" w:eastAsia="Arial" w:hAnsi="Arial" w:cs="Arial"/>
          <w:b w:val="0"/>
          <w:bCs w:val="0"/>
          <w:color w:val="333333"/>
          <w:sz w:val="22"/>
          <w:szCs w:val="22"/>
          <w:highlight w:val="white"/>
        </w:rPr>
        <w:t>Bukti tangkapan layar sudah terdaftar dan sudah teraktivasi dalam aplikasi ARIBA;</w:t>
      </w:r>
    </w:p>
    <w:p w14:paraId="5496C80A" w14:textId="77777777" w:rsidR="00CB6171" w:rsidRPr="00CB6171" w:rsidRDefault="00CB6171" w:rsidP="00CB6171">
      <w:pPr>
        <w:numPr>
          <w:ilvl w:val="0"/>
          <w:numId w:val="3"/>
        </w:numPr>
        <w:shd w:val="clear" w:color="auto" w:fill="FFFFFF"/>
        <w:ind w:right="-40"/>
        <w:jc w:val="both"/>
        <w:textAlignment w:val="baseline"/>
        <w:rPr>
          <w:rFonts w:ascii="Arial" w:hAnsi="Arial" w:cs="Arial"/>
          <w:color w:val="333333"/>
          <w:sz w:val="24"/>
          <w:szCs w:val="24"/>
          <w:lang w:val="en-ID"/>
        </w:rPr>
      </w:pPr>
      <w:r w:rsidRPr="00CB6171">
        <w:rPr>
          <w:rFonts w:ascii="Arial" w:hAnsi="Arial" w:cs="Arial"/>
          <w:color w:val="333333"/>
          <w:lang w:val="en-ID"/>
        </w:rPr>
        <w:t xml:space="preserve">SIUP dengan kegiatan usaha Jasa Konsultan Manajemen dan/atau Bisnis (berlaku pada </w:t>
      </w:r>
      <w:r w:rsidRPr="00CB6171">
        <w:rPr>
          <w:rFonts w:ascii="Arial" w:hAnsi="Arial" w:cs="Arial"/>
          <w:i/>
          <w:iCs/>
          <w:color w:val="333333"/>
          <w:lang w:val="en-ID"/>
        </w:rPr>
        <w:t>lead</w:t>
      </w:r>
      <w:r w:rsidRPr="00CB6171">
        <w:rPr>
          <w:rFonts w:ascii="Arial" w:hAnsi="Arial" w:cs="Arial"/>
          <w:color w:val="333333"/>
          <w:lang w:val="en-ID"/>
        </w:rPr>
        <w:t xml:space="preserve"> apabila berbentuk konsorsium);</w:t>
      </w:r>
    </w:p>
    <w:p w14:paraId="3785090A" w14:textId="77777777" w:rsidR="00CB6171" w:rsidRPr="00CB6171" w:rsidRDefault="00CB6171" w:rsidP="00CB6171">
      <w:pPr>
        <w:numPr>
          <w:ilvl w:val="0"/>
          <w:numId w:val="3"/>
        </w:numPr>
        <w:shd w:val="clear" w:color="auto" w:fill="FFFFFF"/>
        <w:ind w:right="-40"/>
        <w:jc w:val="both"/>
        <w:textAlignment w:val="baseline"/>
        <w:rPr>
          <w:rFonts w:ascii="Arial" w:hAnsi="Arial" w:cs="Arial"/>
          <w:color w:val="333333"/>
          <w:sz w:val="24"/>
          <w:szCs w:val="24"/>
          <w:lang w:val="en-ID"/>
        </w:rPr>
      </w:pPr>
      <w:r w:rsidRPr="00CB6171">
        <w:rPr>
          <w:rFonts w:ascii="Arial" w:hAnsi="Arial" w:cs="Arial"/>
          <w:color w:val="333333"/>
          <w:lang w:val="en-ID"/>
        </w:rPr>
        <w:t>NPWP beserta SPT tahun terakhir (berlaku pada tiap anggota apabila berbentuk konsorsium);</w:t>
      </w:r>
    </w:p>
    <w:p w14:paraId="05B8A392" w14:textId="77777777" w:rsidR="00CB6171" w:rsidRPr="00CB6171" w:rsidRDefault="00CB6171" w:rsidP="00CB6171">
      <w:pPr>
        <w:numPr>
          <w:ilvl w:val="0"/>
          <w:numId w:val="3"/>
        </w:numPr>
        <w:shd w:val="clear" w:color="auto" w:fill="FFFFFF"/>
        <w:ind w:right="-40"/>
        <w:jc w:val="both"/>
        <w:textAlignment w:val="baseline"/>
        <w:rPr>
          <w:rFonts w:ascii="Arial" w:hAnsi="Arial" w:cs="Arial"/>
          <w:color w:val="333333"/>
          <w:sz w:val="24"/>
          <w:szCs w:val="24"/>
          <w:lang w:val="en-ID"/>
        </w:rPr>
      </w:pPr>
      <w:r w:rsidRPr="00CB6171">
        <w:rPr>
          <w:rFonts w:ascii="Arial" w:hAnsi="Arial" w:cs="Arial"/>
          <w:color w:val="333333"/>
          <w:lang w:val="en-ID"/>
        </w:rPr>
        <w:t>Akte pendirian perusahaan beserta perubahan (berlaku pada tiap anggota apabila berbentuk konsorsium);</w:t>
      </w:r>
    </w:p>
    <w:p w14:paraId="1767D0D6" w14:textId="77777777" w:rsidR="00CB6171" w:rsidRPr="00CB6171" w:rsidRDefault="00CB6171" w:rsidP="00CB6171">
      <w:pPr>
        <w:numPr>
          <w:ilvl w:val="0"/>
          <w:numId w:val="3"/>
        </w:numPr>
        <w:shd w:val="clear" w:color="auto" w:fill="FFFFFF"/>
        <w:ind w:right="-40"/>
        <w:jc w:val="both"/>
        <w:textAlignment w:val="baseline"/>
        <w:rPr>
          <w:rFonts w:ascii="Arial" w:hAnsi="Arial" w:cs="Arial"/>
          <w:color w:val="333333"/>
          <w:sz w:val="24"/>
          <w:szCs w:val="24"/>
          <w:lang w:val="en-ID"/>
        </w:rPr>
      </w:pPr>
      <w:r w:rsidRPr="00CB6171">
        <w:rPr>
          <w:rFonts w:ascii="Arial" w:hAnsi="Arial" w:cs="Arial"/>
          <w:color w:val="333333"/>
          <w:lang w:val="en-ID"/>
        </w:rPr>
        <w:t>Tanda daftar perusahaan (TDP) atau Nomor Induk Berusaha (NIB);</w:t>
      </w:r>
    </w:p>
    <w:p w14:paraId="04C36F72" w14:textId="77777777" w:rsidR="00CB6171" w:rsidRPr="00CB6171" w:rsidRDefault="00CB6171" w:rsidP="00CB6171">
      <w:pPr>
        <w:numPr>
          <w:ilvl w:val="0"/>
          <w:numId w:val="3"/>
        </w:numPr>
        <w:shd w:val="clear" w:color="auto" w:fill="FFFFFF"/>
        <w:ind w:right="-40"/>
        <w:jc w:val="both"/>
        <w:textAlignment w:val="baseline"/>
        <w:rPr>
          <w:rFonts w:ascii="Arial" w:hAnsi="Arial" w:cs="Arial"/>
          <w:color w:val="333333"/>
          <w:sz w:val="24"/>
          <w:szCs w:val="24"/>
          <w:lang w:val="en-ID"/>
        </w:rPr>
      </w:pPr>
      <w:r w:rsidRPr="00CB6171">
        <w:rPr>
          <w:rFonts w:ascii="Arial" w:hAnsi="Arial" w:cs="Arial"/>
          <w:color w:val="333333"/>
          <w:lang w:val="en-ID"/>
        </w:rPr>
        <w:t>Surat Perjanjian Kerjasama Operasi/Kemitraan (KSO) apabila berbentuk konsorsium;</w:t>
      </w:r>
    </w:p>
    <w:p w14:paraId="589729C0" w14:textId="77777777" w:rsidR="00CB6171" w:rsidRPr="00CB6171" w:rsidRDefault="00CB6171" w:rsidP="00CB6171">
      <w:pPr>
        <w:numPr>
          <w:ilvl w:val="0"/>
          <w:numId w:val="3"/>
        </w:numPr>
        <w:shd w:val="clear" w:color="auto" w:fill="FFFFFF"/>
        <w:ind w:right="-40"/>
        <w:jc w:val="both"/>
        <w:textAlignment w:val="baseline"/>
        <w:rPr>
          <w:rFonts w:ascii="Arial" w:hAnsi="Arial" w:cs="Arial"/>
          <w:color w:val="333333"/>
          <w:sz w:val="24"/>
          <w:szCs w:val="24"/>
          <w:lang w:val="en-ID"/>
        </w:rPr>
      </w:pPr>
      <w:r w:rsidRPr="00CB6171">
        <w:rPr>
          <w:rFonts w:ascii="Arial" w:hAnsi="Arial" w:cs="Arial"/>
          <w:color w:val="333333"/>
          <w:lang w:val="en-ID"/>
        </w:rPr>
        <w:t>Memiliki pengalaman minimal 2 pekerjaan konsultansi Project Management Unit (PMU) di bidang telekomunikasi dalam kurun waktu 5 tahun terakhir dibuktikan dengan kontrak pekerjaan/ dokumen yang relevan dengan minimal nilai kontrak pekerjaan sebesar Rp.10.000.000.000;</w:t>
      </w:r>
    </w:p>
    <w:p w14:paraId="3A299393" w14:textId="77777777" w:rsidR="00CB6171" w:rsidRPr="00CB6171" w:rsidRDefault="00CB6171" w:rsidP="00CB6171">
      <w:pPr>
        <w:numPr>
          <w:ilvl w:val="0"/>
          <w:numId w:val="3"/>
        </w:numPr>
        <w:shd w:val="clear" w:color="auto" w:fill="FFFFFF"/>
        <w:ind w:right="-40"/>
        <w:jc w:val="both"/>
        <w:textAlignment w:val="baseline"/>
        <w:rPr>
          <w:rFonts w:ascii="Arial" w:hAnsi="Arial" w:cs="Arial"/>
          <w:color w:val="333333"/>
          <w:sz w:val="24"/>
          <w:szCs w:val="24"/>
          <w:lang w:val="en-ID"/>
        </w:rPr>
      </w:pPr>
      <w:r w:rsidRPr="00CB6171">
        <w:rPr>
          <w:rFonts w:ascii="Arial" w:hAnsi="Arial" w:cs="Arial"/>
          <w:color w:val="333333"/>
          <w:lang w:val="en-ID"/>
        </w:rPr>
        <w:t>Memiliki Surat Ijin Usaha Perdagangan (SIUP) Non-Kecil &amp; Tanda Daftar Perusahaan (TDP) yang saat ini dirubah menjadi Nomor Induk Berusaha (NIB) dengan kegiatan usaha (KBLI): Aktivitas Konsultansi Manajemen (7020) atau Aktivitas Konsultansi Manajemen Lainnya (70209);</w:t>
      </w:r>
    </w:p>
    <w:p w14:paraId="2BBFD8B0" w14:textId="77777777" w:rsidR="00CB6171" w:rsidRDefault="00CB6171" w:rsidP="00CB6171">
      <w:pPr>
        <w:numPr>
          <w:ilvl w:val="0"/>
          <w:numId w:val="3"/>
        </w:numPr>
        <w:shd w:val="clear" w:color="auto" w:fill="FFFFFF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  <w:r w:rsidRPr="00CB6171">
        <w:rPr>
          <w:rFonts w:ascii="Arial" w:hAnsi="Arial" w:cs="Arial"/>
          <w:color w:val="333333"/>
          <w:lang w:val="en-ID"/>
        </w:rPr>
        <w:t>Surat pernyataan bermeterai Tidak Melakukan Tuntutan Hukum jika lelang dibatalkan dengan alasan apa pun yang dapat dipertanggungjawabkan.</w:t>
      </w:r>
    </w:p>
    <w:p w14:paraId="4550285B" w14:textId="79E8A8C8" w:rsidR="006625E3" w:rsidRPr="00CB6171" w:rsidRDefault="000D683A" w:rsidP="00CB6171">
      <w:pPr>
        <w:numPr>
          <w:ilvl w:val="0"/>
          <w:numId w:val="3"/>
        </w:numPr>
        <w:shd w:val="clear" w:color="auto" w:fill="FFFFFF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  <w:r w:rsidRPr="00CB6171">
        <w:rPr>
          <w:rFonts w:ascii="Arial" w:eastAsia="Arial" w:hAnsi="Arial" w:cs="Arial"/>
          <w:color w:val="000000"/>
          <w:sz w:val="22"/>
          <w:szCs w:val="22"/>
        </w:rPr>
        <w:t>S</w:t>
      </w:r>
      <w:r w:rsidRPr="00CB6171">
        <w:rPr>
          <w:rFonts w:ascii="Arial" w:eastAsia="Arial" w:hAnsi="Arial" w:cs="Arial"/>
          <w:color w:val="000000"/>
          <w:sz w:val="22"/>
          <w:szCs w:val="22"/>
        </w:rPr>
        <w:t>urat pernyataan bermeterai Tidak Melakukan Tuntutan Hukum jika l</w:t>
      </w:r>
      <w:r w:rsidRPr="00CB6171">
        <w:rPr>
          <w:rFonts w:ascii="Arial" w:eastAsia="Arial" w:hAnsi="Arial" w:cs="Arial"/>
          <w:color w:val="000000"/>
          <w:sz w:val="22"/>
          <w:szCs w:val="22"/>
        </w:rPr>
        <w:t>elang dibatalkan dengan alasan apa pun yang dapat dipertanggungjawabkan.</w:t>
      </w:r>
    </w:p>
    <w:p w14:paraId="6DA0007B" w14:textId="2E3F6A64" w:rsidR="00CB6171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eastAsia="Arial" w:hAnsi="Arial" w:cs="Arial"/>
          <w:color w:val="000000"/>
          <w:sz w:val="22"/>
          <w:szCs w:val="22"/>
        </w:rPr>
      </w:pPr>
    </w:p>
    <w:p w14:paraId="51E153F8" w14:textId="77777777" w:rsidR="00CB6171" w:rsidRPr="00CB6171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</w:p>
    <w:p w14:paraId="2F2908DF" w14:textId="77777777" w:rsidR="006625E3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Alamat email yang akan didaftarkan untuk proses pengadaan ini adalah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14F19E2E" wp14:editId="144E0C8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2800" cy="15875"/>
                          <a:chOff x="3669600" y="3772063"/>
                          <a:chExt cx="3352800" cy="1587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669600" y="3772063"/>
                            <a:ext cx="3352800" cy="15875"/>
                            <a:chOff x="1457" y="773"/>
                            <a:chExt cx="5280" cy="2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457" y="773"/>
                              <a:ext cx="5275" cy="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1425069" w14:textId="77777777" w:rsidR="006625E3" w:rsidRDefault="006625E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Freeform: Shape 4"/>
                          <wps:cNvSpPr/>
                          <wps:spPr>
                            <a:xfrm>
                              <a:off x="1457" y="773"/>
                              <a:ext cx="5280" cy="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80" h="25" extrusionOk="0">
                                  <a:moveTo>
                                    <a:pt x="0" y="0"/>
                                  </a:moveTo>
                                  <a:lnTo>
                                    <a:pt x="5280" y="2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F19E2E" id="Group 2" o:spid="_x0000_s1026" style="position:absolute;left:0;text-align:left;margin-left:5pt;margin-top:38pt;width:264pt;height:1.25pt;z-index:-251658240;mso-wrap-distance-left:0;mso-wrap-distance-right:0" coordorigin="36696,37720" coordsize="33528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">
                <v:group id="Group 1" o:spid="_x0000_s1027" style="position:absolute;left:36696;top:37720;width:33528;height:159" coordorigin="1457,773" coordsize="528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3" o:spid="_x0000_s1028" style="position:absolute;left:1457;top:773;width:5275;height: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<v:textbox inset="2.53958mm,2.53958mm,2.53958mm,2.53958mm">
                      <w:txbxContent>
                        <w:p w14:paraId="11425069" w14:textId="77777777" w:rsidR="006625E3" w:rsidRDefault="006625E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reeform: Shape 4" o:spid="_x0000_s1029" style="position:absolute;left:1457;top:773;width:5280;height:25;visibility:visible;mso-wrap-style:square;v-text-anchor:middle" coordsize="528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" path="m,l5280,25e" filled="f">
                    <v:path arrowok="t" o:extrusionok="f"/>
                  </v:shape>
                </v:group>
              </v:group>
            </w:pict>
          </mc:Fallback>
        </mc:AlternateContent>
      </w:r>
    </w:p>
    <w:p w14:paraId="5446165F" w14:textId="77777777" w:rsidR="006625E3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color w:val="528DD2"/>
          <w:sz w:val="22"/>
          <w:szCs w:val="22"/>
        </w:rPr>
        <w:t>(email resmi dengan company name domain)</w:t>
      </w:r>
    </w:p>
    <w:p w14:paraId="1FD51FAB" w14:textId="77777777" w:rsidR="006625E3" w:rsidRDefault="006625E3">
      <w:pPr>
        <w:spacing w:before="1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4E2C9ED7" w14:textId="77777777" w:rsidR="006625E3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20D66F08" w14:textId="77777777" w:rsidR="006625E3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5D6E3FF9" w14:textId="77777777" w:rsidR="006625E3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Demikian surat ini disampaikan, atas kerjasamanya diucapkan terima kasih. Jakarta,</w:t>
      </w:r>
    </w:p>
    <w:p w14:paraId="69992AE4" w14:textId="77777777" w:rsidR="006625E3" w:rsidRDefault="006625E3">
      <w:pPr>
        <w:spacing w:before="8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340F5B33" w14:textId="1F40154B" w:rsidR="006625E3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….</w:t>
      </w:r>
      <w:r w:rsidR="00CB6171">
        <w:rPr>
          <w:rFonts w:ascii="Arial" w:eastAsia="Arial" w:hAnsi="Arial" w:cs="Arial"/>
          <w:sz w:val="22"/>
          <w:szCs w:val="22"/>
        </w:rPr>
        <w:t>Desember</w:t>
      </w:r>
      <w:r>
        <w:rPr>
          <w:rFonts w:ascii="Arial" w:eastAsia="Arial" w:hAnsi="Arial" w:cs="Arial"/>
          <w:sz w:val="22"/>
          <w:szCs w:val="22"/>
        </w:rPr>
        <w:t xml:space="preserve"> 2021</w:t>
      </w:r>
    </w:p>
    <w:p w14:paraId="4C2A7C5B" w14:textId="77777777" w:rsidR="006625E3" w:rsidRDefault="000D683A">
      <w:pPr>
        <w:ind w:right="726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br/>
        <w:t>Nama Perusahaan PT.       Direktur Utama</w:t>
      </w:r>
    </w:p>
    <w:sectPr w:rsidR="006625E3">
      <w:pgSz w:w="12240" w:h="15840"/>
      <w:pgMar w:top="1000" w:right="1280" w:bottom="280" w:left="13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22240"/>
    <w:multiLevelType w:val="multilevel"/>
    <w:tmpl w:val="72A25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351AE6"/>
    <w:multiLevelType w:val="multilevel"/>
    <w:tmpl w:val="3E70ADC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pStyle w:val="Heading4"/>
      <w:lvlText w:val="%4."/>
      <w:lvlJc w:val="left"/>
      <w:pPr>
        <w:ind w:left="2880" w:hanging="360"/>
      </w:pPr>
    </w:lvl>
    <w:lvl w:ilvl="4">
      <w:start w:val="1"/>
      <w:numFmt w:val="lowerLetter"/>
      <w:pStyle w:val="Heading5"/>
      <w:lvlText w:val="%5."/>
      <w:lvlJc w:val="left"/>
      <w:pPr>
        <w:ind w:left="3600" w:hanging="360"/>
      </w:pPr>
    </w:lvl>
    <w:lvl w:ilvl="5">
      <w:start w:val="1"/>
      <w:numFmt w:val="lowerRoman"/>
      <w:pStyle w:val="Heading6"/>
      <w:lvlText w:val="%6."/>
      <w:lvlJc w:val="right"/>
      <w:pPr>
        <w:ind w:left="4320" w:hanging="180"/>
      </w:pPr>
    </w:lvl>
    <w:lvl w:ilvl="6">
      <w:start w:val="1"/>
      <w:numFmt w:val="decimal"/>
      <w:pStyle w:val="Heading7"/>
      <w:lvlText w:val="%7."/>
      <w:lvlJc w:val="left"/>
      <w:pPr>
        <w:ind w:left="5040" w:hanging="360"/>
      </w:pPr>
    </w:lvl>
    <w:lvl w:ilvl="7">
      <w:start w:val="1"/>
      <w:numFmt w:val="lowerLetter"/>
      <w:pStyle w:val="Heading8"/>
      <w:lvlText w:val="%8."/>
      <w:lvlJc w:val="left"/>
      <w:pPr>
        <w:ind w:left="5760" w:hanging="360"/>
      </w:pPr>
    </w:lvl>
    <w:lvl w:ilvl="8">
      <w:start w:val="1"/>
      <w:numFmt w:val="lowerRoman"/>
      <w:pStyle w:val="Heading9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5E3"/>
    <w:rsid w:val="000D683A"/>
    <w:rsid w:val="006625E3"/>
    <w:rsid w:val="00CB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69277292"/>
  <w15:docId w15:val="{8AC32C3D-FFB6-4B9A-93E3-ADEB6945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/>
    <w:unhideWhenUsed/>
    <w:rsid w:val="001B1CB6"/>
    <w:rPr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2VR0aVHh+C1Y6yG18fQykzgPRQ==">AMUW2mW4HpC3Ei77LGrjT27kA/s5ofe8cSsI2/poOj/KbtLlaPRLazQU5bBtaM5jpKjs1egaZ2MrRZOL9rJzkPbVhJrzfgRfIrVfTuaZdet4zJugRxgTavd27Tg8TqkTBNV+n2137Pu0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Ranggi Sistama</cp:lastModifiedBy>
  <cp:revision>2</cp:revision>
  <dcterms:created xsi:type="dcterms:W3CDTF">2021-11-21T16:12:00Z</dcterms:created>
  <dcterms:modified xsi:type="dcterms:W3CDTF">2021-12-28T12:48:00Z</dcterms:modified>
</cp:coreProperties>
</file>