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B64F" w14:textId="77777777" w:rsidR="00B6307E" w:rsidRPr="001B1CB6" w:rsidRDefault="004102E6" w:rsidP="0008353B">
      <w:pPr>
        <w:pStyle w:val="Heading6"/>
        <w:numPr>
          <w:ilvl w:val="0"/>
          <w:numId w:val="0"/>
        </w:numPr>
        <w:ind w:left="4320"/>
        <w:rPr>
          <w:rFonts w:ascii="Arial" w:hAnsi="Arial" w:cs="Arial"/>
        </w:rPr>
      </w:pPr>
      <w:r w:rsidRPr="001B1CB6">
        <w:rPr>
          <w:rFonts w:ascii="Arial" w:hAnsi="Arial" w:cs="Arial"/>
          <w:spacing w:val="1"/>
        </w:rPr>
        <w:t>K</w:t>
      </w:r>
      <w:r w:rsidRPr="001B1CB6">
        <w:rPr>
          <w:rFonts w:ascii="Arial" w:hAnsi="Arial" w:cs="Arial"/>
          <w:spacing w:val="-1"/>
        </w:rPr>
        <w:t>O</w:t>
      </w:r>
      <w:r w:rsidRPr="001B1CB6">
        <w:rPr>
          <w:rFonts w:ascii="Arial" w:hAnsi="Arial" w:cs="Arial"/>
        </w:rPr>
        <w:t>P S</w:t>
      </w:r>
      <w:r w:rsidRPr="001B1CB6">
        <w:rPr>
          <w:rFonts w:ascii="Arial" w:hAnsi="Arial" w:cs="Arial"/>
          <w:spacing w:val="-4"/>
        </w:rPr>
        <w:t>U</w:t>
      </w:r>
      <w:r w:rsidRPr="001B1CB6">
        <w:rPr>
          <w:rFonts w:ascii="Arial" w:hAnsi="Arial" w:cs="Arial"/>
          <w:spacing w:val="-1"/>
        </w:rPr>
        <w:t>R</w:t>
      </w:r>
      <w:r w:rsidRPr="001B1CB6">
        <w:rPr>
          <w:rFonts w:ascii="Arial" w:hAnsi="Arial" w:cs="Arial"/>
          <w:spacing w:val="-3"/>
        </w:rPr>
        <w:t>A</w:t>
      </w:r>
      <w:r w:rsidRPr="001B1CB6">
        <w:rPr>
          <w:rFonts w:ascii="Arial" w:hAnsi="Arial" w:cs="Arial"/>
        </w:rPr>
        <w:t>T</w:t>
      </w:r>
    </w:p>
    <w:p w14:paraId="312AC94B" w14:textId="77777777" w:rsidR="00B6307E" w:rsidRPr="001B1CB6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51791EDB" w14:textId="1E5FEC80" w:rsidR="00B6307E" w:rsidRPr="001B1CB6" w:rsidRDefault="004102E6" w:rsidP="009665C0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o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or</w:t>
      </w:r>
      <w:r w:rsidR="00247AE9" w:rsidRPr="001B1CB6">
        <w:rPr>
          <w:rFonts w:ascii="Arial" w:hAnsi="Arial" w:cs="Arial"/>
          <w:sz w:val="22"/>
          <w:szCs w:val="22"/>
        </w:rPr>
        <w:tab/>
      </w:r>
      <w:r w:rsidR="00247AE9" w:rsidRPr="001B1CB6">
        <w:rPr>
          <w:rFonts w:ascii="Arial" w:hAnsi="Arial" w:cs="Arial"/>
          <w:sz w:val="22"/>
          <w:szCs w:val="22"/>
        </w:rPr>
        <w:tab/>
      </w:r>
      <w:r w:rsidRPr="001B1CB6">
        <w:rPr>
          <w:rFonts w:ascii="Arial" w:hAnsi="Arial" w:cs="Arial"/>
          <w:sz w:val="22"/>
          <w:szCs w:val="22"/>
        </w:rPr>
        <w:t>:</w:t>
      </w:r>
      <w:r w:rsidRPr="001B1CB6">
        <w:rPr>
          <w:rFonts w:ascii="Arial" w:hAnsi="Arial" w:cs="Arial"/>
          <w:spacing w:val="23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…</w:t>
      </w:r>
      <w:r w:rsidRPr="001B1CB6">
        <w:rPr>
          <w:rFonts w:ascii="Arial" w:hAnsi="Arial" w:cs="Arial"/>
          <w:sz w:val="22"/>
          <w:szCs w:val="22"/>
        </w:rPr>
        <w:t>……</w:t>
      </w:r>
      <w:r w:rsidRPr="001B1CB6">
        <w:rPr>
          <w:rFonts w:ascii="Arial" w:hAnsi="Arial" w:cs="Arial"/>
          <w:spacing w:val="-2"/>
          <w:sz w:val="22"/>
          <w:szCs w:val="22"/>
        </w:rPr>
        <w:t>……</w:t>
      </w:r>
      <w:r w:rsidRPr="001B1CB6">
        <w:rPr>
          <w:rFonts w:ascii="Arial" w:hAnsi="Arial" w:cs="Arial"/>
          <w:sz w:val="22"/>
          <w:szCs w:val="22"/>
        </w:rPr>
        <w:t>……</w:t>
      </w:r>
    </w:p>
    <w:p w14:paraId="2EA1A4E1" w14:textId="51CDDC15" w:rsidR="00B6307E" w:rsidRPr="001B1CB6" w:rsidRDefault="004102E6" w:rsidP="009665C0">
      <w:pPr>
        <w:tabs>
          <w:tab w:val="left" w:pos="1418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L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1"/>
          <w:sz w:val="22"/>
          <w:szCs w:val="22"/>
        </w:rPr>
        <w:t>ir</w:t>
      </w:r>
      <w:r w:rsidRPr="001B1CB6">
        <w:rPr>
          <w:rFonts w:ascii="Arial" w:hAnsi="Arial" w:cs="Arial"/>
          <w:sz w:val="22"/>
          <w:szCs w:val="22"/>
        </w:rPr>
        <w:t>an</w:t>
      </w:r>
      <w:r w:rsidR="00247AE9" w:rsidRPr="001B1CB6">
        <w:rPr>
          <w:rFonts w:ascii="Arial" w:hAnsi="Arial" w:cs="Arial"/>
          <w:sz w:val="22"/>
          <w:szCs w:val="22"/>
        </w:rPr>
        <w:tab/>
      </w:r>
      <w:r w:rsidRPr="001B1CB6">
        <w:rPr>
          <w:rFonts w:ascii="Arial" w:hAnsi="Arial" w:cs="Arial"/>
          <w:sz w:val="22"/>
          <w:szCs w:val="22"/>
        </w:rPr>
        <w:t>:</w:t>
      </w:r>
      <w:r w:rsidRPr="001B1CB6">
        <w:rPr>
          <w:rFonts w:ascii="Arial" w:hAnsi="Arial" w:cs="Arial"/>
          <w:spacing w:val="23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 xml:space="preserve">1 </w:t>
      </w:r>
      <w:r w:rsidRPr="001B1CB6">
        <w:rPr>
          <w:rFonts w:ascii="Arial" w:hAnsi="Arial" w:cs="Arial"/>
          <w:spacing w:val="-2"/>
          <w:sz w:val="22"/>
          <w:szCs w:val="22"/>
        </w:rPr>
        <w:t>(</w:t>
      </w:r>
      <w:r w:rsidRPr="001B1CB6">
        <w:rPr>
          <w:rFonts w:ascii="Arial" w:hAnsi="Arial" w:cs="Arial"/>
          <w:sz w:val="22"/>
          <w:szCs w:val="22"/>
        </w:rPr>
        <w:t>Sa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5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)</w:t>
      </w:r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3"/>
          <w:sz w:val="22"/>
          <w:szCs w:val="22"/>
        </w:rPr>
        <w:t>B</w:t>
      </w:r>
      <w:r w:rsidRPr="001B1CB6">
        <w:rPr>
          <w:rFonts w:ascii="Arial" w:hAnsi="Arial" w:cs="Arial"/>
          <w:spacing w:val="-2"/>
          <w:sz w:val="22"/>
          <w:szCs w:val="22"/>
        </w:rPr>
        <w:t>erk</w:t>
      </w:r>
      <w:r w:rsidRPr="001B1CB6">
        <w:rPr>
          <w:rFonts w:ascii="Arial" w:hAnsi="Arial" w:cs="Arial"/>
          <w:sz w:val="22"/>
          <w:szCs w:val="22"/>
        </w:rPr>
        <w:t>as</w:t>
      </w:r>
    </w:p>
    <w:p w14:paraId="33A58F89" w14:textId="4DB9CB65" w:rsidR="00B6307E" w:rsidRPr="001B1CB6" w:rsidRDefault="004102E6" w:rsidP="009665C0">
      <w:pPr>
        <w:tabs>
          <w:tab w:val="left" w:pos="1418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  <w:lang w:val="en-ID"/>
        </w:rPr>
      </w:pPr>
      <w:r w:rsidRPr="001B1CB6">
        <w:rPr>
          <w:rFonts w:ascii="Arial" w:hAnsi="Arial" w:cs="Arial"/>
          <w:sz w:val="22"/>
          <w:szCs w:val="22"/>
        </w:rPr>
        <w:t>Pe</w:t>
      </w:r>
      <w:r w:rsidRPr="001B1CB6">
        <w:rPr>
          <w:rFonts w:ascii="Arial" w:hAnsi="Arial" w:cs="Arial"/>
          <w:spacing w:val="-1"/>
          <w:sz w:val="22"/>
          <w:szCs w:val="22"/>
        </w:rPr>
        <w:t>r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h</w:t>
      </w:r>
      <w:r w:rsidRPr="001B1CB6">
        <w:rPr>
          <w:rFonts w:ascii="Arial" w:hAnsi="Arial" w:cs="Arial"/>
          <w:sz w:val="22"/>
          <w:szCs w:val="22"/>
        </w:rPr>
        <w:t>al</w:t>
      </w:r>
      <w:r w:rsidR="009665C0" w:rsidRPr="001B1CB6">
        <w:rPr>
          <w:rFonts w:ascii="Arial" w:hAnsi="Arial" w:cs="Arial"/>
          <w:sz w:val="22"/>
          <w:szCs w:val="22"/>
        </w:rPr>
        <w:tab/>
      </w:r>
      <w:r w:rsidRPr="001B1CB6">
        <w:rPr>
          <w:rFonts w:ascii="Arial" w:hAnsi="Arial" w:cs="Arial"/>
          <w:sz w:val="22"/>
          <w:szCs w:val="22"/>
        </w:rPr>
        <w:t>:</w:t>
      </w:r>
      <w:r w:rsidRPr="001B1CB6">
        <w:rPr>
          <w:rFonts w:ascii="Arial" w:hAnsi="Arial" w:cs="Arial"/>
          <w:spacing w:val="54"/>
          <w:sz w:val="22"/>
          <w:szCs w:val="22"/>
        </w:rPr>
        <w:t xml:space="preserve"> </w:t>
      </w:r>
      <w:proofErr w:type="gramStart"/>
      <w:r w:rsidRPr="001B1CB6">
        <w:rPr>
          <w:rFonts w:ascii="Arial" w:hAnsi="Arial" w:cs="Arial"/>
          <w:spacing w:val="1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e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ar</w:t>
      </w:r>
      <w:r w:rsidRPr="001B1CB6">
        <w:rPr>
          <w:rFonts w:ascii="Arial" w:hAnsi="Arial" w:cs="Arial"/>
          <w:spacing w:val="-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 xml:space="preserve">kan </w:t>
      </w:r>
      <w:r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un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k</w:t>
      </w:r>
      <w:proofErr w:type="gram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ng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ku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 xml:space="preserve">i </w:t>
      </w:r>
      <w:r w:rsidRPr="001B1CB6">
        <w:rPr>
          <w:rFonts w:ascii="Arial" w:hAnsi="Arial" w:cs="Arial"/>
          <w:spacing w:val="2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Pe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 xml:space="preserve">an </w:t>
      </w:r>
      <w:bookmarkStart w:id="0" w:name="_Hlk37066510"/>
      <w:r w:rsidR="00483E36" w:rsidRPr="001B1CB6">
        <w:rPr>
          <w:rFonts w:ascii="Arial" w:hAnsi="Arial" w:cs="Arial"/>
          <w:sz w:val="22"/>
          <w:szCs w:val="22"/>
        </w:rPr>
        <w:t xml:space="preserve">Jasa </w:t>
      </w:r>
      <w:r w:rsidR="002B355F" w:rsidRPr="002B355F">
        <w:rPr>
          <w:rFonts w:ascii="Arial" w:hAnsi="Arial" w:cs="Arial"/>
          <w:i/>
          <w:iCs/>
          <w:sz w:val="22"/>
          <w:szCs w:val="22"/>
          <w:lang w:val="en-ID"/>
        </w:rPr>
        <w:t xml:space="preserve">Manage Service </w:t>
      </w:r>
      <w:r w:rsidR="002B355F" w:rsidRPr="002B355F">
        <w:rPr>
          <w:rFonts w:ascii="Arial" w:hAnsi="Arial" w:cs="Arial"/>
          <w:sz w:val="22"/>
          <w:szCs w:val="22"/>
          <w:lang w:val="en-ID"/>
        </w:rPr>
        <w:t>Pembangunan Infrastruktur Dan</w:t>
      </w:r>
      <w:r w:rsidR="002B355F" w:rsidRPr="002B355F">
        <w:rPr>
          <w:rFonts w:ascii="Arial" w:hAnsi="Arial" w:cs="Arial"/>
          <w:i/>
          <w:iCs/>
          <w:sz w:val="22"/>
          <w:szCs w:val="22"/>
          <w:lang w:val="en-ID"/>
        </w:rPr>
        <w:t xml:space="preserve"> Sistem Network Operation Center (NOC)</w:t>
      </w:r>
    </w:p>
    <w:bookmarkEnd w:id="0"/>
    <w:p w14:paraId="7180374F" w14:textId="77777777" w:rsidR="00B6307E" w:rsidRPr="001B1CB6" w:rsidRDefault="00B6307E" w:rsidP="009665C0">
      <w:pPr>
        <w:tabs>
          <w:tab w:val="left" w:pos="1418"/>
        </w:tabs>
        <w:spacing w:before="4" w:line="240" w:lineRule="exact"/>
        <w:jc w:val="both"/>
        <w:rPr>
          <w:rFonts w:ascii="Arial" w:hAnsi="Arial" w:cs="Arial"/>
          <w:sz w:val="22"/>
          <w:szCs w:val="22"/>
        </w:rPr>
      </w:pPr>
    </w:p>
    <w:p w14:paraId="5ED6C8E9" w14:textId="77777777" w:rsidR="00B6307E" w:rsidRPr="001B1CB6" w:rsidRDefault="004102E6" w:rsidP="0068524A">
      <w:pPr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K</w:t>
      </w:r>
      <w:r w:rsidRPr="001B1CB6">
        <w:rPr>
          <w:rFonts w:ascii="Arial" w:hAnsi="Arial" w:cs="Arial"/>
          <w:sz w:val="22"/>
          <w:szCs w:val="22"/>
        </w:rPr>
        <w:t>ep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 xml:space="preserve">da </w:t>
      </w:r>
      <w:r w:rsidRPr="001B1CB6">
        <w:rPr>
          <w:rFonts w:ascii="Arial" w:hAnsi="Arial" w:cs="Arial"/>
          <w:spacing w:val="-1"/>
          <w:sz w:val="22"/>
          <w:szCs w:val="22"/>
        </w:rPr>
        <w:t>Y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h,</w:t>
      </w:r>
    </w:p>
    <w:p w14:paraId="19D02A60" w14:textId="5EB50D7A" w:rsidR="003D1748" w:rsidRPr="001B1CB6" w:rsidRDefault="004102E6" w:rsidP="00571B2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  <w:lang w:val="en-ID"/>
        </w:rPr>
      </w:pPr>
      <w:r w:rsidRPr="001B1CB6">
        <w:rPr>
          <w:rFonts w:ascii="Arial" w:hAnsi="Arial" w:cs="Arial"/>
          <w:sz w:val="22"/>
          <w:szCs w:val="22"/>
        </w:rPr>
        <w:t>Po</w:t>
      </w:r>
      <w:r w:rsidRPr="001B1CB6">
        <w:rPr>
          <w:rFonts w:ascii="Arial" w:hAnsi="Arial" w:cs="Arial"/>
          <w:spacing w:val="-2"/>
          <w:sz w:val="22"/>
          <w:szCs w:val="22"/>
        </w:rPr>
        <w:t>k</w:t>
      </w:r>
      <w:r w:rsidRPr="001B1CB6">
        <w:rPr>
          <w:rFonts w:ascii="Arial" w:hAnsi="Arial" w:cs="Arial"/>
          <w:spacing w:val="3"/>
          <w:sz w:val="22"/>
          <w:szCs w:val="22"/>
        </w:rPr>
        <w:t>j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-2"/>
          <w:sz w:val="22"/>
          <w:szCs w:val="22"/>
        </w:rPr>
        <w:t>en</w:t>
      </w:r>
      <w:r w:rsidRPr="001B1CB6">
        <w:rPr>
          <w:rFonts w:ascii="Arial" w:hAnsi="Arial" w:cs="Arial"/>
          <w:sz w:val="22"/>
          <w:szCs w:val="22"/>
        </w:rPr>
        <w:t>gad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an</w:t>
      </w:r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r w:rsidR="001B1CB6" w:rsidRPr="001B1CB6">
        <w:rPr>
          <w:rFonts w:ascii="Arial" w:hAnsi="Arial" w:cs="Arial"/>
          <w:i/>
          <w:iCs/>
          <w:sz w:val="22"/>
          <w:szCs w:val="22"/>
          <w:lang w:val="en-ID"/>
        </w:rPr>
        <w:t xml:space="preserve">Pekerjaan </w:t>
      </w:r>
      <w:r w:rsidR="002B355F" w:rsidRPr="002B355F">
        <w:rPr>
          <w:rFonts w:ascii="Arial" w:hAnsi="Arial" w:cs="Arial"/>
          <w:i/>
          <w:iCs/>
          <w:sz w:val="22"/>
          <w:szCs w:val="22"/>
          <w:lang w:val="en-ID"/>
        </w:rPr>
        <w:t xml:space="preserve">Manage Service </w:t>
      </w:r>
      <w:r w:rsidR="002B355F" w:rsidRPr="002B355F">
        <w:rPr>
          <w:rFonts w:ascii="Arial" w:hAnsi="Arial" w:cs="Arial"/>
          <w:sz w:val="22"/>
          <w:szCs w:val="22"/>
          <w:lang w:val="en-ID"/>
        </w:rPr>
        <w:t>Pembangunan Infrastruktur Da</w:t>
      </w:r>
      <w:r w:rsidR="002B355F" w:rsidRPr="002B355F">
        <w:rPr>
          <w:rFonts w:ascii="Arial" w:hAnsi="Arial" w:cs="Arial"/>
          <w:i/>
          <w:iCs/>
          <w:sz w:val="22"/>
          <w:szCs w:val="22"/>
          <w:lang w:val="en-ID"/>
        </w:rPr>
        <w:t>n Sistem Network Operation Center (NOC)</w:t>
      </w:r>
      <w:r w:rsidR="00571B2F" w:rsidRPr="001B1CB6">
        <w:rPr>
          <w:rFonts w:ascii="Arial" w:hAnsi="Arial" w:cs="Arial"/>
          <w:sz w:val="22"/>
          <w:szCs w:val="22"/>
        </w:rPr>
        <w:t xml:space="preserve"> </w:t>
      </w:r>
    </w:p>
    <w:p w14:paraId="3C419ED2" w14:textId="6E3C492D" w:rsidR="00B6307E" w:rsidRPr="001B1CB6" w:rsidRDefault="004102E6" w:rsidP="00571B2F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i</w:t>
      </w:r>
      <w:r w:rsidRPr="001B1CB6">
        <w:rPr>
          <w:rFonts w:ascii="Arial" w:hAnsi="Arial" w:cs="Arial"/>
          <w:spacing w:val="-1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2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e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pat</w:t>
      </w:r>
    </w:p>
    <w:p w14:paraId="3C76B8F4" w14:textId="77777777" w:rsidR="00B6307E" w:rsidRPr="001B1CB6" w:rsidRDefault="00B6307E" w:rsidP="004102E6">
      <w:pPr>
        <w:spacing w:before="6" w:line="240" w:lineRule="exact"/>
        <w:jc w:val="both"/>
        <w:rPr>
          <w:rFonts w:ascii="Arial" w:hAnsi="Arial" w:cs="Arial"/>
          <w:sz w:val="22"/>
          <w:szCs w:val="22"/>
        </w:rPr>
      </w:pPr>
    </w:p>
    <w:p w14:paraId="31A23A3D" w14:textId="77777777" w:rsidR="00B6307E" w:rsidRPr="001B1CB6" w:rsidRDefault="004102E6" w:rsidP="0068524A">
      <w:pPr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 xml:space="preserve">engan </w:t>
      </w:r>
      <w:r w:rsidRPr="001B1CB6">
        <w:rPr>
          <w:rFonts w:ascii="Arial" w:hAnsi="Arial" w:cs="Arial"/>
          <w:spacing w:val="-1"/>
          <w:sz w:val="22"/>
          <w:szCs w:val="22"/>
        </w:rPr>
        <w:t>H</w:t>
      </w:r>
      <w:r w:rsidRPr="001B1CB6">
        <w:rPr>
          <w:rFonts w:ascii="Arial" w:hAnsi="Arial" w:cs="Arial"/>
          <w:spacing w:val="-2"/>
          <w:sz w:val="22"/>
          <w:szCs w:val="22"/>
        </w:rPr>
        <w:t>o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,</w:t>
      </w:r>
    </w:p>
    <w:p w14:paraId="37A10895" w14:textId="77777777" w:rsidR="00B6307E" w:rsidRPr="001B1CB6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709CC77C" w14:textId="27E59C74" w:rsidR="0068524A" w:rsidRPr="001B1CB6" w:rsidRDefault="004102E6" w:rsidP="00571B2F">
      <w:pPr>
        <w:autoSpaceDE w:val="0"/>
        <w:autoSpaceDN w:val="0"/>
        <w:adjustRightInd w:val="0"/>
        <w:jc w:val="both"/>
        <w:rPr>
          <w:rFonts w:ascii="Arial" w:hAnsi="Arial" w:cs="Arial"/>
          <w:spacing w:val="-5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>Seh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b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ngan</w:t>
      </w:r>
      <w:r w:rsidRPr="001B1CB6">
        <w:rPr>
          <w:rFonts w:ascii="Arial" w:hAnsi="Arial" w:cs="Arial"/>
          <w:spacing w:val="39"/>
          <w:sz w:val="22"/>
          <w:szCs w:val="22"/>
        </w:rPr>
        <w:t xml:space="preserve"> </w:t>
      </w:r>
      <w:proofErr w:type="gramStart"/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 xml:space="preserve">gan </w:t>
      </w:r>
      <w:r w:rsidRPr="001B1CB6">
        <w:rPr>
          <w:rFonts w:ascii="Arial" w:hAnsi="Arial" w:cs="Arial"/>
          <w:spacing w:val="39"/>
          <w:sz w:val="22"/>
          <w:szCs w:val="22"/>
        </w:rPr>
        <w:t xml:space="preserve"> </w:t>
      </w:r>
      <w:r w:rsidR="005F1AB1" w:rsidRPr="001B1CB6">
        <w:rPr>
          <w:rFonts w:ascii="Arial" w:hAnsi="Arial" w:cs="Arial"/>
          <w:spacing w:val="-5"/>
          <w:sz w:val="22"/>
          <w:szCs w:val="22"/>
        </w:rPr>
        <w:t>pengumuman</w:t>
      </w:r>
      <w:proofErr w:type="gram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9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1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 xml:space="preserve">g </w:t>
      </w:r>
      <w:r w:rsidRPr="001B1CB6">
        <w:rPr>
          <w:rFonts w:ascii="Arial" w:hAnsi="Arial" w:cs="Arial"/>
          <w:spacing w:val="36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n</w:t>
      </w:r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ang</w:t>
      </w:r>
      <w:r w:rsidRPr="001B1CB6">
        <w:rPr>
          <w:rFonts w:ascii="Arial" w:hAnsi="Arial" w:cs="Arial"/>
          <w:spacing w:val="-2"/>
          <w:sz w:val="22"/>
          <w:szCs w:val="22"/>
        </w:rPr>
        <w:t xml:space="preserve">an 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eng</w:t>
      </w:r>
      <w:r w:rsidRPr="001B1CB6">
        <w:rPr>
          <w:rFonts w:ascii="Arial" w:hAnsi="Arial" w:cs="Arial"/>
          <w:spacing w:val="-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 xml:space="preserve">i   </w:t>
      </w:r>
      <w:r w:rsidRPr="001B1CB6">
        <w:rPr>
          <w:rFonts w:ascii="Arial" w:hAnsi="Arial" w:cs="Arial"/>
          <w:spacing w:val="4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3"/>
          <w:sz w:val="22"/>
          <w:szCs w:val="22"/>
        </w:rPr>
        <w:t>P</w:t>
      </w:r>
      <w:r w:rsidRPr="001B1CB6">
        <w:rPr>
          <w:rFonts w:ascii="Arial" w:hAnsi="Arial" w:cs="Arial"/>
          <w:sz w:val="22"/>
          <w:szCs w:val="22"/>
        </w:rPr>
        <w:t>eng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an</w:t>
      </w:r>
      <w:r w:rsidR="003D1748" w:rsidRPr="001B1CB6">
        <w:rPr>
          <w:rFonts w:ascii="Arial" w:hAnsi="Arial" w:cs="Arial"/>
          <w:spacing w:val="-3"/>
          <w:sz w:val="22"/>
          <w:szCs w:val="22"/>
        </w:rPr>
        <w:t xml:space="preserve"> </w:t>
      </w:r>
      <w:r w:rsidR="001B1CB6" w:rsidRPr="001B1CB6">
        <w:rPr>
          <w:rFonts w:ascii="Arial" w:hAnsi="Arial" w:cs="Arial"/>
          <w:spacing w:val="-5"/>
          <w:sz w:val="22"/>
          <w:szCs w:val="22"/>
        </w:rPr>
        <w:t xml:space="preserve">Pekerjaan </w:t>
      </w:r>
      <w:r w:rsidR="002B355F" w:rsidRPr="002B355F">
        <w:rPr>
          <w:rFonts w:ascii="Arial" w:hAnsi="Arial" w:cs="Arial"/>
          <w:i/>
          <w:iCs/>
          <w:sz w:val="22"/>
          <w:szCs w:val="22"/>
          <w:lang w:val="en-ID"/>
        </w:rPr>
        <w:t xml:space="preserve">Manage Service </w:t>
      </w:r>
      <w:r w:rsidR="002B355F" w:rsidRPr="002B355F">
        <w:rPr>
          <w:rFonts w:ascii="Arial" w:hAnsi="Arial" w:cs="Arial"/>
          <w:sz w:val="22"/>
          <w:szCs w:val="22"/>
          <w:lang w:val="en-ID"/>
        </w:rPr>
        <w:t>Pembangunan Infrastruktur Da</w:t>
      </w:r>
      <w:r w:rsidR="002B355F" w:rsidRPr="002B355F">
        <w:rPr>
          <w:rFonts w:ascii="Arial" w:hAnsi="Arial" w:cs="Arial"/>
          <w:i/>
          <w:iCs/>
          <w:sz w:val="22"/>
          <w:szCs w:val="22"/>
          <w:lang w:val="en-ID"/>
        </w:rPr>
        <w:t>n Sistem Network Operation Center (NOC)</w:t>
      </w:r>
      <w:r w:rsidR="001B1CB6" w:rsidRPr="001B1CB6">
        <w:rPr>
          <w:rFonts w:ascii="Arial" w:hAnsi="Arial" w:cs="Arial"/>
          <w:spacing w:val="-5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7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de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n</w:t>
      </w:r>
      <w:r w:rsidR="00571B2F" w:rsidRPr="001B1CB6">
        <w:rPr>
          <w:rFonts w:ascii="Arial" w:hAnsi="Arial" w:cs="Arial"/>
          <w:sz w:val="22"/>
          <w:szCs w:val="22"/>
        </w:rPr>
        <w:t xml:space="preserve"> ini</w:t>
      </w:r>
      <w:r w:rsidRPr="001B1CB6">
        <w:rPr>
          <w:rFonts w:ascii="Arial" w:hAnsi="Arial" w:cs="Arial"/>
          <w:spacing w:val="-5"/>
          <w:sz w:val="22"/>
          <w:szCs w:val="22"/>
        </w:rPr>
        <w:t xml:space="preserve"> </w:t>
      </w:r>
      <w:r w:rsidR="00571B2F" w:rsidRPr="001B1CB6">
        <w:rPr>
          <w:rFonts w:ascii="Arial" w:hAnsi="Arial" w:cs="Arial"/>
          <w:spacing w:val="-5"/>
          <w:sz w:val="22"/>
          <w:szCs w:val="22"/>
        </w:rPr>
        <w:t xml:space="preserve">kami </w:t>
      </w:r>
      <w:r w:rsidRPr="001B1CB6">
        <w:rPr>
          <w:rFonts w:ascii="Arial" w:hAnsi="Arial" w:cs="Arial"/>
          <w:spacing w:val="1"/>
          <w:sz w:val="22"/>
          <w:szCs w:val="22"/>
        </w:rPr>
        <w:t>l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3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r</w:t>
      </w:r>
      <w:r w:rsidRPr="001B1CB6">
        <w:rPr>
          <w:rFonts w:ascii="Arial" w:hAnsi="Arial" w:cs="Arial"/>
          <w:sz w:val="22"/>
          <w:szCs w:val="22"/>
        </w:rPr>
        <w:t>kan</w:t>
      </w:r>
      <w:r w:rsidRPr="001B1CB6">
        <w:rPr>
          <w:rFonts w:ascii="Arial" w:hAnsi="Arial" w:cs="Arial"/>
          <w:spacing w:val="7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ok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en</w:t>
      </w:r>
      <w:r w:rsidRPr="001B1CB6">
        <w:rPr>
          <w:rFonts w:ascii="Arial" w:hAnsi="Arial" w:cs="Arial"/>
          <w:spacing w:val="10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r w:rsidRPr="001B1CB6">
        <w:rPr>
          <w:rFonts w:ascii="Arial" w:hAnsi="Arial" w:cs="Arial"/>
          <w:spacing w:val="7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p</w:t>
      </w:r>
      <w:r w:rsidRPr="001B1CB6">
        <w:rPr>
          <w:rFonts w:ascii="Arial" w:hAnsi="Arial" w:cs="Arial"/>
          <w:spacing w:val="1"/>
          <w:sz w:val="22"/>
          <w:szCs w:val="22"/>
        </w:rPr>
        <w:t>ers</w:t>
      </w:r>
      <w:r w:rsidRPr="001B1CB6">
        <w:rPr>
          <w:rFonts w:ascii="Arial" w:hAnsi="Arial" w:cs="Arial"/>
          <w:spacing w:val="-5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ra</w:t>
      </w:r>
      <w:r w:rsidRPr="001B1CB6">
        <w:rPr>
          <w:rFonts w:ascii="Arial" w:hAnsi="Arial" w:cs="Arial"/>
          <w:spacing w:val="-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kan</w:t>
      </w:r>
      <w:r w:rsidRPr="001B1CB6">
        <w:rPr>
          <w:rFonts w:ascii="Arial" w:hAnsi="Arial" w:cs="Arial"/>
          <w:spacing w:val="7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-1"/>
          <w:sz w:val="22"/>
          <w:szCs w:val="22"/>
        </w:rPr>
        <w:t>l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 xml:space="preserve">m </w:t>
      </w:r>
      <w:r w:rsidRPr="001B1CB6">
        <w:rPr>
          <w:rFonts w:ascii="Arial" w:hAnsi="Arial" w:cs="Arial"/>
          <w:spacing w:val="1"/>
          <w:sz w:val="22"/>
          <w:szCs w:val="22"/>
        </w:rPr>
        <w:t>s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t</w:t>
      </w:r>
      <w:r w:rsidRPr="001B1CB6">
        <w:rPr>
          <w:rFonts w:ascii="Arial" w:hAnsi="Arial" w:cs="Arial"/>
          <w:spacing w:val="1"/>
          <w:sz w:val="22"/>
          <w:szCs w:val="22"/>
        </w:rPr>
        <w:t xml:space="preserve"> t</w:t>
      </w:r>
      <w:r w:rsidRPr="001B1CB6">
        <w:rPr>
          <w:rFonts w:ascii="Arial" w:hAnsi="Arial" w:cs="Arial"/>
          <w:spacing w:val="-2"/>
          <w:sz w:val="22"/>
          <w:szCs w:val="22"/>
        </w:rPr>
        <w:t>er</w:t>
      </w:r>
      <w:r w:rsidRPr="001B1CB6">
        <w:rPr>
          <w:rFonts w:ascii="Arial" w:hAnsi="Arial" w:cs="Arial"/>
          <w:spacing w:val="1"/>
          <w:sz w:val="22"/>
          <w:szCs w:val="22"/>
        </w:rPr>
        <w:t>s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5"/>
          <w:sz w:val="22"/>
          <w:szCs w:val="22"/>
        </w:rPr>
        <w:t>b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6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 xml:space="preserve">, </w:t>
      </w:r>
      <w:r w:rsidRPr="001B1CB6">
        <w:rPr>
          <w:rFonts w:ascii="Arial" w:hAnsi="Arial" w:cs="Arial"/>
          <w:spacing w:val="-5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it</w:t>
      </w:r>
      <w:r w:rsidRPr="001B1CB6">
        <w:rPr>
          <w:rFonts w:ascii="Arial" w:hAnsi="Arial" w:cs="Arial"/>
          <w:spacing w:val="-2"/>
          <w:sz w:val="22"/>
          <w:szCs w:val="22"/>
        </w:rPr>
        <w:t>u;</w:t>
      </w:r>
    </w:p>
    <w:p w14:paraId="4604A7C7" w14:textId="77777777" w:rsidR="0068524A" w:rsidRPr="001B1CB6" w:rsidRDefault="0068524A" w:rsidP="0068524A">
      <w:pPr>
        <w:spacing w:line="260" w:lineRule="exact"/>
        <w:ind w:right="78"/>
        <w:jc w:val="both"/>
        <w:rPr>
          <w:rFonts w:ascii="Arial" w:hAnsi="Arial" w:cs="Arial"/>
          <w:spacing w:val="-2"/>
          <w:sz w:val="22"/>
          <w:szCs w:val="22"/>
        </w:rPr>
      </w:pPr>
    </w:p>
    <w:p w14:paraId="76E3AEC2" w14:textId="636BBB45" w:rsidR="00355871" w:rsidRPr="001B1CB6" w:rsidRDefault="00344B6D" w:rsidP="00355871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Bukti tangkapan layar sudah</w:t>
      </w:r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terdaftar dan sudah teraktivasi dalam aplikasi </w:t>
      </w:r>
      <w:proofErr w:type="gramStart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>ARIBA;</w:t>
      </w:r>
      <w:proofErr w:type="gramEnd"/>
    </w:p>
    <w:p w14:paraId="6FDDDB35" w14:textId="25781B84" w:rsidR="00713F9B" w:rsidRPr="001B1CB6" w:rsidRDefault="00713F9B" w:rsidP="00713F9B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 xml:space="preserve">Akta Pendirian Perusahaan disertai akta perubahan terakhir </w:t>
      </w:r>
      <w:r w:rsidRPr="001B1CB6">
        <w:rPr>
          <w:rFonts w:ascii="Arial" w:hAnsi="Arial" w:cs="Arial"/>
          <w:sz w:val="22"/>
          <w:szCs w:val="22"/>
          <w:highlight w:val="yellow"/>
        </w:rPr>
        <w:t>(bila ada)</w:t>
      </w:r>
      <w:r w:rsidRPr="001B1CB6">
        <w:rPr>
          <w:rFonts w:ascii="Arial" w:hAnsi="Arial" w:cs="Arial"/>
          <w:sz w:val="22"/>
          <w:szCs w:val="22"/>
        </w:rPr>
        <w:t xml:space="preserve"> dan telah disahkan oleh Kemenkumham dengan SK </w:t>
      </w:r>
      <w:proofErr w:type="gramStart"/>
      <w:r w:rsidRPr="001B1CB6">
        <w:rPr>
          <w:rFonts w:ascii="Arial" w:hAnsi="Arial" w:cs="Arial"/>
          <w:sz w:val="22"/>
          <w:szCs w:val="22"/>
        </w:rPr>
        <w:t>Kemenkumham;</w:t>
      </w:r>
      <w:proofErr w:type="gramEnd"/>
      <w:r w:rsidRPr="001B1CB6">
        <w:rPr>
          <w:rFonts w:ascii="Arial" w:hAnsi="Arial" w:cs="Arial"/>
          <w:sz w:val="22"/>
          <w:szCs w:val="22"/>
        </w:rPr>
        <w:t xml:space="preserve"> </w:t>
      </w:r>
    </w:p>
    <w:p w14:paraId="2D2F7B96" w14:textId="369C976A" w:rsidR="00713F9B" w:rsidRPr="001B1CB6" w:rsidRDefault="001B1CB6" w:rsidP="00713F9B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 xml:space="preserve">Nomor Induk Berusaha (NIB) dengan kegiatan usaha (KBLI): </w:t>
      </w:r>
      <w:r w:rsidR="002B355F" w:rsidRPr="002B355F">
        <w:rPr>
          <w:rFonts w:ascii="Arial" w:hAnsi="Arial" w:cs="Arial"/>
          <w:sz w:val="22"/>
          <w:szCs w:val="22"/>
          <w:lang w:val="en"/>
        </w:rPr>
        <w:t>Perdagangan Besar Komputer dan Perlengkapan Komputer (46511) dan Perdagangan Besar Piranti Lunak (46512</w:t>
      </w:r>
      <w:proofErr w:type="gramStart"/>
      <w:r w:rsidR="002B355F" w:rsidRPr="002B355F">
        <w:rPr>
          <w:rFonts w:ascii="Arial" w:hAnsi="Arial" w:cs="Arial"/>
          <w:sz w:val="22"/>
          <w:szCs w:val="22"/>
          <w:lang w:val="en"/>
        </w:rPr>
        <w:t>)</w:t>
      </w:r>
      <w:r w:rsidR="00713F9B" w:rsidRPr="001B1CB6">
        <w:rPr>
          <w:rFonts w:ascii="Arial" w:hAnsi="Arial" w:cs="Arial"/>
          <w:sz w:val="22"/>
          <w:szCs w:val="22"/>
        </w:rPr>
        <w:t>;</w:t>
      </w:r>
      <w:proofErr w:type="gramEnd"/>
      <w:r w:rsidR="00713F9B" w:rsidRPr="001B1CB6">
        <w:rPr>
          <w:rFonts w:ascii="Arial" w:hAnsi="Arial" w:cs="Arial"/>
          <w:sz w:val="22"/>
          <w:szCs w:val="22"/>
        </w:rPr>
        <w:t xml:space="preserve"> </w:t>
      </w:r>
    </w:p>
    <w:p w14:paraId="31C5D0ED" w14:textId="36FC2DEB" w:rsidR="001B1CB6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 xml:space="preserve">Surat Pernyataan tidak dalam pengawasan pengadilan, tidak pailit, kegiatan usahanya tidak sedang dihentikan dan/atau direksi yang bertindak untuk dan atas nama perusahaan tidak sedang dalam menjalani sanksi pidana dan tidak masuk daftar hitam di bidang pengadaan barang dan </w:t>
      </w:r>
      <w:proofErr w:type="gramStart"/>
      <w:r w:rsidRPr="001B1CB6">
        <w:rPr>
          <w:rFonts w:ascii="Arial" w:hAnsi="Arial" w:cs="Arial"/>
          <w:sz w:val="22"/>
          <w:szCs w:val="22"/>
        </w:rPr>
        <w:t>jasa;</w:t>
      </w:r>
      <w:proofErr w:type="gramEnd"/>
    </w:p>
    <w:p w14:paraId="0CECDD3B" w14:textId="630CB2FD" w:rsidR="001B1CB6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>Nomor Poko Wajib Pajak (NPWP) dan bukti telah memenuhi kewajiban perpajakan tahun terakhir (SPT Tahunan</w:t>
      </w:r>
      <w:proofErr w:type="gramStart"/>
      <w:r w:rsidRPr="001B1CB6">
        <w:rPr>
          <w:rFonts w:ascii="Arial" w:hAnsi="Arial" w:cs="Arial"/>
          <w:sz w:val="22"/>
          <w:szCs w:val="22"/>
        </w:rPr>
        <w:t>);</w:t>
      </w:r>
      <w:proofErr w:type="gramEnd"/>
    </w:p>
    <w:p w14:paraId="75EFDEB2" w14:textId="4916DA0C" w:rsidR="001B1CB6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 xml:space="preserve">Rekening </w:t>
      </w:r>
      <w:proofErr w:type="gramStart"/>
      <w:r w:rsidRPr="001B1CB6">
        <w:rPr>
          <w:rFonts w:ascii="Arial" w:hAnsi="Arial" w:cs="Arial"/>
          <w:sz w:val="22"/>
          <w:szCs w:val="22"/>
        </w:rPr>
        <w:t>Koran;</w:t>
      </w:r>
      <w:proofErr w:type="gramEnd"/>
    </w:p>
    <w:p w14:paraId="0E3F50B2" w14:textId="4930CD67" w:rsidR="001B1CB6" w:rsidRPr="001B1CB6" w:rsidRDefault="002B355F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2B355F">
        <w:rPr>
          <w:rFonts w:ascii="Arial" w:hAnsi="Arial" w:cs="Arial"/>
          <w:sz w:val="22"/>
          <w:szCs w:val="22"/>
          <w:lang w:val="en"/>
        </w:rPr>
        <w:t>Memiliki pengalaman pekerjaan bidang software atau hardware dalam waktu 5 (lima) tahun terakhir dengan nilai pekerjaan minimal sebesar Rp. 2.000.000.000 yang dibuktikan dengan Kontrak / berita acara hasil pekerjaan atau dokumen sejenis lainnya</w:t>
      </w:r>
      <w:r w:rsidR="001B1CB6" w:rsidRPr="001B1CB6">
        <w:rPr>
          <w:rFonts w:ascii="Arial" w:hAnsi="Arial" w:cs="Arial"/>
          <w:sz w:val="22"/>
          <w:szCs w:val="22"/>
        </w:rPr>
        <w:t>;</w:t>
      </w:r>
    </w:p>
    <w:p w14:paraId="2E078439" w14:textId="70416C34" w:rsidR="001B1CB6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>Surat Perjanjian Kerjasama Operasi (KSO)/Kemitraan (apabila berbentuk KSO/Kemitraan</w:t>
      </w:r>
      <w:proofErr w:type="gramStart"/>
      <w:r w:rsidRPr="001B1CB6">
        <w:rPr>
          <w:rFonts w:ascii="Arial" w:hAnsi="Arial" w:cs="Arial"/>
          <w:sz w:val="22"/>
          <w:szCs w:val="22"/>
        </w:rPr>
        <w:t>);</w:t>
      </w:r>
      <w:proofErr w:type="gramEnd"/>
    </w:p>
    <w:p w14:paraId="36D02BA1" w14:textId="53C657F0" w:rsidR="00B6307E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>Surat Pernyataan Tidak Menuntut Apabila Lelang Dibatalkan</w:t>
      </w:r>
      <w:r w:rsidR="00571B2F" w:rsidRPr="001B1CB6">
        <w:rPr>
          <w:rFonts w:ascii="Arial" w:hAnsi="Arial" w:cs="Arial"/>
          <w:sz w:val="22"/>
          <w:szCs w:val="22"/>
        </w:rPr>
        <w:t>.</w:t>
      </w:r>
    </w:p>
    <w:p w14:paraId="6B2683F8" w14:textId="6529ACC7" w:rsidR="00B6307E" w:rsidRPr="001B1CB6" w:rsidRDefault="00713F9B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3DE7B21" wp14:editId="1C07753F">
                <wp:simplePos x="0" y="0"/>
                <wp:positionH relativeFrom="page">
                  <wp:posOffset>925195</wp:posOffset>
                </wp:positionH>
                <wp:positionV relativeFrom="paragraph">
                  <wp:posOffset>490855</wp:posOffset>
                </wp:positionV>
                <wp:extent cx="3352800" cy="15875"/>
                <wp:effectExtent l="10795" t="12700" r="825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73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73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73 773"/>
                              <a:gd name="T3" fmla="*/ 773 h 25"/>
                              <a:gd name="T4" fmla="+- 0 6737 1457"/>
                              <a:gd name="T5" fmla="*/ T4 w 5280"/>
                              <a:gd name="T6" fmla="+- 0 798 773"/>
                              <a:gd name="T7" fmla="*/ 79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93D57" id="Group 2" o:spid="_x0000_s1026" style="position:absolute;margin-left:72.85pt;margin-top:38.65pt;width:264pt;height:1.25pt;z-index:-251658240;mso-position-horizontal-relative:page" coordorigin="1457,773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">
                <v:shape id="Freeform 3" o:spid="_x0000_s1027" style="position:absolute;left:1457;top:773;width:5280;height:25;visibility:visible;mso-wrap-style:square;v-text-anchor:top" coordsize="5280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C3rsEA&#10;AADaAAAADwAAAGRycy9kb3ducmV2LnhtbESPQWvCQBSE7wX/w/KE3urGSEWiq4iYIr01Kl4f2WcS&#10;zL4Nu6uJ/94tFHocZuYbZrUZTCse5HxjWcF0koAgLq1uuFJwOuYfCxA+IGtsLZOCJ3nYrEdvK8y0&#10;7fmHHkWoRISwz1BBHUKXSenLmgz6ie2Io3e1zmCI0lVSO+wj3LQyTZK5NNhwXKixo11N5a24GwX3&#10;bzk7nz5DX8z25TzNv9g984tS7+NhuwQRaAj/4b/2QStI4fdKv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gt67BAAAA2gAAAA8AAAAAAAAAAAAAAAAAmAIAAGRycy9kb3du&#10;cmV2LnhtbFBLBQYAAAAABAAEAPUAAACGAwAAAAA=&#10;" path="m,l5280,25e" filled="f" strokeweight=".72pt">
                  <v:path arrowok="t" o:connecttype="custom" o:connectlocs="0,773;5280,798" o:connectangles="0,0"/>
                </v:shape>
                <w10:wrap anchorx="page"/>
              </v:group>
            </w:pict>
          </mc:Fallback>
        </mc:AlternateContent>
      </w:r>
      <w:r w:rsidR="004102E6" w:rsidRPr="001B1CB6">
        <w:rPr>
          <w:rFonts w:ascii="Arial" w:hAnsi="Arial" w:cs="Arial"/>
          <w:spacing w:val="-1"/>
          <w:sz w:val="22"/>
          <w:szCs w:val="22"/>
        </w:rPr>
        <w:t>A</w:t>
      </w:r>
      <w:r w:rsidR="004102E6" w:rsidRPr="001B1CB6">
        <w:rPr>
          <w:rFonts w:ascii="Arial" w:hAnsi="Arial" w:cs="Arial"/>
          <w:spacing w:val="1"/>
          <w:sz w:val="22"/>
          <w:szCs w:val="22"/>
        </w:rPr>
        <w:t>l</w:t>
      </w:r>
      <w:r w:rsidR="004102E6" w:rsidRPr="001B1CB6">
        <w:rPr>
          <w:rFonts w:ascii="Arial" w:hAnsi="Arial" w:cs="Arial"/>
          <w:sz w:val="22"/>
          <w:szCs w:val="22"/>
        </w:rPr>
        <w:t>a</w:t>
      </w:r>
      <w:r w:rsidR="004102E6" w:rsidRPr="001B1CB6">
        <w:rPr>
          <w:rFonts w:ascii="Arial" w:hAnsi="Arial" w:cs="Arial"/>
          <w:spacing w:val="-3"/>
          <w:sz w:val="22"/>
          <w:szCs w:val="22"/>
        </w:rPr>
        <w:t>m</w:t>
      </w:r>
      <w:r w:rsidR="004102E6" w:rsidRPr="001B1CB6">
        <w:rPr>
          <w:rFonts w:ascii="Arial" w:hAnsi="Arial" w:cs="Arial"/>
          <w:sz w:val="22"/>
          <w:szCs w:val="22"/>
        </w:rPr>
        <w:t>at</w:t>
      </w:r>
      <w:r w:rsidR="004102E6"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2"/>
          <w:sz w:val="22"/>
          <w:szCs w:val="22"/>
        </w:rPr>
        <w:t>e</w:t>
      </w:r>
      <w:r w:rsidR="004102E6" w:rsidRPr="001B1CB6">
        <w:rPr>
          <w:rFonts w:ascii="Arial" w:hAnsi="Arial" w:cs="Arial"/>
          <w:spacing w:val="-4"/>
          <w:sz w:val="22"/>
          <w:szCs w:val="22"/>
        </w:rPr>
        <w:t>m</w:t>
      </w:r>
      <w:r w:rsidR="004102E6" w:rsidRPr="001B1CB6">
        <w:rPr>
          <w:rFonts w:ascii="Arial" w:hAnsi="Arial" w:cs="Arial"/>
          <w:sz w:val="22"/>
          <w:szCs w:val="22"/>
        </w:rPr>
        <w:t>a</w:t>
      </w:r>
      <w:r w:rsidR="004102E6" w:rsidRPr="001B1CB6">
        <w:rPr>
          <w:rFonts w:ascii="Arial" w:hAnsi="Arial" w:cs="Arial"/>
          <w:spacing w:val="1"/>
          <w:sz w:val="22"/>
          <w:szCs w:val="22"/>
        </w:rPr>
        <w:t>i</w:t>
      </w:r>
      <w:r w:rsidR="004102E6" w:rsidRPr="001B1CB6">
        <w:rPr>
          <w:rFonts w:ascii="Arial" w:hAnsi="Arial" w:cs="Arial"/>
          <w:sz w:val="22"/>
          <w:szCs w:val="22"/>
        </w:rPr>
        <w:t>l</w:t>
      </w:r>
      <w:r w:rsidR="004102E6"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5"/>
          <w:sz w:val="22"/>
          <w:szCs w:val="22"/>
        </w:rPr>
        <w:t>y</w:t>
      </w:r>
      <w:r w:rsidR="004102E6" w:rsidRPr="001B1CB6">
        <w:rPr>
          <w:rFonts w:ascii="Arial" w:hAnsi="Arial" w:cs="Arial"/>
          <w:sz w:val="22"/>
          <w:szCs w:val="22"/>
        </w:rPr>
        <w:t xml:space="preserve">ang 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ak</w:t>
      </w:r>
      <w:r w:rsidR="004102E6" w:rsidRPr="001B1CB6">
        <w:rPr>
          <w:rFonts w:ascii="Arial" w:hAnsi="Arial" w:cs="Arial"/>
          <w:sz w:val="22"/>
          <w:szCs w:val="22"/>
        </w:rPr>
        <w:t>an</w:t>
      </w:r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z w:val="22"/>
          <w:szCs w:val="22"/>
        </w:rPr>
        <w:t>d</w:t>
      </w:r>
      <w:r w:rsidR="004102E6" w:rsidRPr="001B1CB6">
        <w:rPr>
          <w:rFonts w:ascii="Arial" w:hAnsi="Arial" w:cs="Arial"/>
          <w:spacing w:val="-1"/>
          <w:sz w:val="22"/>
          <w:szCs w:val="22"/>
        </w:rPr>
        <w:t>i</w:t>
      </w:r>
      <w:r w:rsidR="004102E6" w:rsidRPr="001B1CB6">
        <w:rPr>
          <w:rFonts w:ascii="Arial" w:hAnsi="Arial" w:cs="Arial"/>
          <w:sz w:val="22"/>
          <w:szCs w:val="22"/>
        </w:rPr>
        <w:t>d</w:t>
      </w:r>
      <w:r w:rsidR="004102E6" w:rsidRPr="001B1CB6">
        <w:rPr>
          <w:rFonts w:ascii="Arial" w:hAnsi="Arial" w:cs="Arial"/>
          <w:spacing w:val="1"/>
          <w:sz w:val="22"/>
          <w:szCs w:val="22"/>
        </w:rPr>
        <w:t>aft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ar</w:t>
      </w:r>
      <w:r w:rsidR="004102E6" w:rsidRPr="001B1CB6">
        <w:rPr>
          <w:rFonts w:ascii="Arial" w:hAnsi="Arial" w:cs="Arial"/>
          <w:sz w:val="22"/>
          <w:szCs w:val="22"/>
        </w:rPr>
        <w:t>kan</w:t>
      </w:r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z w:val="22"/>
          <w:szCs w:val="22"/>
        </w:rPr>
        <w:t>u</w:t>
      </w:r>
      <w:r w:rsidR="004102E6" w:rsidRPr="001B1CB6">
        <w:rPr>
          <w:rFonts w:ascii="Arial" w:hAnsi="Arial" w:cs="Arial"/>
          <w:spacing w:val="-2"/>
          <w:sz w:val="22"/>
          <w:szCs w:val="22"/>
        </w:rPr>
        <w:t>n</w:t>
      </w:r>
      <w:r w:rsidR="004102E6" w:rsidRPr="001B1CB6">
        <w:rPr>
          <w:rFonts w:ascii="Arial" w:hAnsi="Arial" w:cs="Arial"/>
          <w:spacing w:val="1"/>
          <w:sz w:val="22"/>
          <w:szCs w:val="22"/>
        </w:rPr>
        <w:t>t</w:t>
      </w:r>
      <w:r w:rsidR="004102E6" w:rsidRPr="001B1CB6">
        <w:rPr>
          <w:rFonts w:ascii="Arial" w:hAnsi="Arial" w:cs="Arial"/>
          <w:spacing w:val="-2"/>
          <w:sz w:val="22"/>
          <w:szCs w:val="22"/>
        </w:rPr>
        <w:t>u</w:t>
      </w:r>
      <w:r w:rsidR="004102E6" w:rsidRPr="001B1CB6">
        <w:rPr>
          <w:rFonts w:ascii="Arial" w:hAnsi="Arial" w:cs="Arial"/>
          <w:sz w:val="22"/>
          <w:szCs w:val="22"/>
        </w:rPr>
        <w:t>k</w:t>
      </w:r>
      <w:r w:rsidR="004102E6"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5"/>
          <w:sz w:val="22"/>
          <w:szCs w:val="22"/>
        </w:rPr>
        <w:t>p</w:t>
      </w:r>
      <w:r w:rsidR="004102E6" w:rsidRPr="001B1CB6">
        <w:rPr>
          <w:rFonts w:ascii="Arial" w:hAnsi="Arial" w:cs="Arial"/>
          <w:spacing w:val="1"/>
          <w:sz w:val="22"/>
          <w:szCs w:val="22"/>
        </w:rPr>
        <w:t>r</w:t>
      </w:r>
      <w:r w:rsidR="004102E6" w:rsidRPr="001B1CB6">
        <w:rPr>
          <w:rFonts w:ascii="Arial" w:hAnsi="Arial" w:cs="Arial"/>
          <w:sz w:val="22"/>
          <w:szCs w:val="22"/>
        </w:rPr>
        <w:t>o</w:t>
      </w:r>
      <w:r w:rsidR="004102E6" w:rsidRPr="001B1CB6">
        <w:rPr>
          <w:rFonts w:ascii="Arial" w:hAnsi="Arial" w:cs="Arial"/>
          <w:spacing w:val="-2"/>
          <w:sz w:val="22"/>
          <w:szCs w:val="22"/>
        </w:rPr>
        <w:t>s</w:t>
      </w:r>
      <w:r w:rsidR="004102E6" w:rsidRPr="001B1CB6">
        <w:rPr>
          <w:rFonts w:ascii="Arial" w:hAnsi="Arial" w:cs="Arial"/>
          <w:sz w:val="22"/>
          <w:szCs w:val="22"/>
        </w:rPr>
        <w:t>es</w:t>
      </w:r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z w:val="22"/>
          <w:szCs w:val="22"/>
        </w:rPr>
        <w:t>p</w:t>
      </w:r>
      <w:r w:rsidR="004102E6" w:rsidRPr="001B1CB6">
        <w:rPr>
          <w:rFonts w:ascii="Arial" w:hAnsi="Arial" w:cs="Arial"/>
          <w:spacing w:val="-2"/>
          <w:sz w:val="22"/>
          <w:szCs w:val="22"/>
        </w:rPr>
        <w:t>e</w:t>
      </w:r>
      <w:r w:rsidR="004102E6" w:rsidRPr="001B1CB6">
        <w:rPr>
          <w:rFonts w:ascii="Arial" w:hAnsi="Arial" w:cs="Arial"/>
          <w:spacing w:val="-5"/>
          <w:sz w:val="22"/>
          <w:szCs w:val="22"/>
        </w:rPr>
        <w:t>n</w:t>
      </w:r>
      <w:r w:rsidR="004102E6" w:rsidRPr="001B1CB6">
        <w:rPr>
          <w:rFonts w:ascii="Arial" w:hAnsi="Arial" w:cs="Arial"/>
          <w:sz w:val="22"/>
          <w:szCs w:val="22"/>
        </w:rPr>
        <w:t>gada</w:t>
      </w:r>
      <w:r w:rsidR="004102E6" w:rsidRPr="001B1CB6">
        <w:rPr>
          <w:rFonts w:ascii="Arial" w:hAnsi="Arial" w:cs="Arial"/>
          <w:spacing w:val="1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n</w:t>
      </w:r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1"/>
          <w:sz w:val="22"/>
          <w:szCs w:val="22"/>
        </w:rPr>
        <w:t>i</w:t>
      </w:r>
      <w:r w:rsidR="004102E6" w:rsidRPr="001B1CB6">
        <w:rPr>
          <w:rFonts w:ascii="Arial" w:hAnsi="Arial" w:cs="Arial"/>
          <w:sz w:val="22"/>
          <w:szCs w:val="22"/>
        </w:rPr>
        <w:t>ni</w:t>
      </w:r>
      <w:r w:rsidR="004102E6" w:rsidRPr="001B1CB6">
        <w:rPr>
          <w:rFonts w:ascii="Arial" w:hAnsi="Arial" w:cs="Arial"/>
          <w:spacing w:val="-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1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d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pacing w:val="-1"/>
          <w:sz w:val="22"/>
          <w:szCs w:val="22"/>
        </w:rPr>
        <w:t>l</w:t>
      </w:r>
      <w:r w:rsidR="004102E6" w:rsidRPr="001B1CB6">
        <w:rPr>
          <w:rFonts w:ascii="Arial" w:hAnsi="Arial" w:cs="Arial"/>
          <w:sz w:val="22"/>
          <w:szCs w:val="22"/>
        </w:rPr>
        <w:t>ah</w:t>
      </w:r>
    </w:p>
    <w:p w14:paraId="3FA1C20C" w14:textId="77777777" w:rsidR="00B6307E" w:rsidRPr="001B1CB6" w:rsidRDefault="004102E6" w:rsidP="004102E6">
      <w:pPr>
        <w:spacing w:line="240" w:lineRule="exact"/>
        <w:ind w:left="10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(</w:t>
      </w:r>
      <w:proofErr w:type="gramStart"/>
      <w:r w:rsidRPr="001B1CB6">
        <w:rPr>
          <w:rFonts w:ascii="Arial" w:hAnsi="Arial" w:cs="Arial"/>
          <w:i/>
          <w:color w:val="528DD2"/>
          <w:sz w:val="22"/>
          <w:szCs w:val="22"/>
        </w:rPr>
        <w:t>em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1B1CB6">
        <w:rPr>
          <w:rFonts w:ascii="Arial" w:hAnsi="Arial" w:cs="Arial"/>
          <w:i/>
          <w:color w:val="528DD2"/>
          <w:sz w:val="22"/>
          <w:szCs w:val="22"/>
        </w:rPr>
        <w:t>l</w:t>
      </w:r>
      <w:proofErr w:type="gramEnd"/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r</w:t>
      </w:r>
      <w:r w:rsidRPr="001B1CB6">
        <w:rPr>
          <w:rFonts w:ascii="Arial" w:hAnsi="Arial" w:cs="Arial"/>
          <w:i/>
          <w:color w:val="528DD2"/>
          <w:spacing w:val="-4"/>
          <w:sz w:val="22"/>
          <w:szCs w:val="22"/>
        </w:rPr>
        <w:t>e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s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z w:val="22"/>
          <w:szCs w:val="22"/>
        </w:rPr>
        <w:t>i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d</w:t>
      </w:r>
      <w:r w:rsidRPr="001B1CB6">
        <w:rPr>
          <w:rFonts w:ascii="Arial" w:hAnsi="Arial" w:cs="Arial"/>
          <w:i/>
          <w:color w:val="528DD2"/>
          <w:sz w:val="22"/>
          <w:szCs w:val="22"/>
        </w:rPr>
        <w:t>eng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z w:val="22"/>
          <w:szCs w:val="22"/>
        </w:rPr>
        <w:t>n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1B1CB6">
        <w:rPr>
          <w:rFonts w:ascii="Arial" w:hAnsi="Arial" w:cs="Arial"/>
          <w:i/>
          <w:color w:val="528DD2"/>
          <w:sz w:val="22"/>
          <w:szCs w:val="22"/>
        </w:rPr>
        <w:t>c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o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z w:val="22"/>
          <w:szCs w:val="22"/>
        </w:rPr>
        <w:t>p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z w:val="22"/>
          <w:szCs w:val="22"/>
        </w:rPr>
        <w:t xml:space="preserve">ny 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n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z w:val="22"/>
          <w:szCs w:val="22"/>
        </w:rPr>
        <w:t>e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1B1CB6">
        <w:rPr>
          <w:rFonts w:ascii="Arial" w:hAnsi="Arial" w:cs="Arial"/>
          <w:i/>
          <w:color w:val="528DD2"/>
          <w:sz w:val="22"/>
          <w:szCs w:val="22"/>
        </w:rPr>
        <w:t>do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1B1CB6">
        <w:rPr>
          <w:rFonts w:ascii="Arial" w:hAnsi="Arial" w:cs="Arial"/>
          <w:i/>
          <w:color w:val="528DD2"/>
          <w:sz w:val="22"/>
          <w:szCs w:val="22"/>
        </w:rPr>
        <w:t>n)</w:t>
      </w:r>
    </w:p>
    <w:p w14:paraId="3B9E1110" w14:textId="77777777" w:rsidR="00B6307E" w:rsidRPr="001B1CB6" w:rsidRDefault="00B6307E" w:rsidP="004102E6">
      <w:pPr>
        <w:spacing w:before="1" w:line="100" w:lineRule="exact"/>
        <w:jc w:val="both"/>
        <w:rPr>
          <w:rFonts w:ascii="Arial" w:hAnsi="Arial" w:cs="Arial"/>
          <w:sz w:val="22"/>
          <w:szCs w:val="22"/>
        </w:rPr>
      </w:pPr>
    </w:p>
    <w:p w14:paraId="3A017053" w14:textId="77777777" w:rsidR="00B6307E" w:rsidRPr="001B1CB6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643EEE00" w14:textId="77777777" w:rsidR="00B6307E" w:rsidRPr="001B1CB6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5D3D6BA3" w14:textId="77777777" w:rsidR="00B6307E" w:rsidRPr="001B1CB6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3"/>
          <w:sz w:val="22"/>
          <w:szCs w:val="22"/>
        </w:rPr>
        <w:t>m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an</w:t>
      </w:r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su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4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t</w:t>
      </w:r>
      <w:r w:rsidRPr="001B1CB6">
        <w:rPr>
          <w:rFonts w:ascii="Arial" w:hAnsi="Arial" w:cs="Arial"/>
          <w:spacing w:val="6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i</w:t>
      </w:r>
      <w:r w:rsidRPr="001B1CB6">
        <w:rPr>
          <w:rFonts w:ascii="Arial" w:hAnsi="Arial" w:cs="Arial"/>
          <w:spacing w:val="6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pacing w:val="1"/>
          <w:sz w:val="22"/>
          <w:szCs w:val="22"/>
        </w:rPr>
        <w:t>is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6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ik</w:t>
      </w:r>
      <w:r w:rsidRPr="001B1CB6">
        <w:rPr>
          <w:rFonts w:ascii="Arial" w:hAnsi="Arial" w:cs="Arial"/>
          <w:sz w:val="22"/>
          <w:szCs w:val="22"/>
        </w:rPr>
        <w:t>an,</w:t>
      </w:r>
      <w:r w:rsidRPr="001B1CB6">
        <w:rPr>
          <w:rFonts w:ascii="Arial" w:hAnsi="Arial" w:cs="Arial"/>
          <w:spacing w:val="2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2"/>
          <w:sz w:val="22"/>
          <w:szCs w:val="22"/>
        </w:rPr>
        <w:t>t</w:t>
      </w:r>
      <w:r w:rsidRPr="001B1CB6">
        <w:rPr>
          <w:rFonts w:ascii="Arial" w:hAnsi="Arial" w:cs="Arial"/>
          <w:spacing w:val="-4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s</w:t>
      </w:r>
      <w:r w:rsidRPr="001B1CB6">
        <w:rPr>
          <w:rFonts w:ascii="Arial" w:hAnsi="Arial" w:cs="Arial"/>
          <w:spacing w:val="6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er</w:t>
      </w:r>
      <w:r w:rsidRPr="001B1CB6">
        <w:rPr>
          <w:rFonts w:ascii="Arial" w:hAnsi="Arial" w:cs="Arial"/>
          <w:spacing w:val="1"/>
          <w:sz w:val="22"/>
          <w:szCs w:val="22"/>
        </w:rPr>
        <w:t>j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s</w:t>
      </w:r>
      <w:r w:rsidRPr="001B1CB6">
        <w:rPr>
          <w:rFonts w:ascii="Arial" w:hAnsi="Arial" w:cs="Arial"/>
          <w:spacing w:val="1"/>
          <w:sz w:val="22"/>
          <w:szCs w:val="22"/>
        </w:rPr>
        <w:t>a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pacing w:val="1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pacing w:val="-5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capkan</w:t>
      </w:r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r</w:t>
      </w:r>
      <w:r w:rsidRPr="001B1CB6">
        <w:rPr>
          <w:rFonts w:ascii="Arial" w:hAnsi="Arial" w:cs="Arial"/>
          <w:spacing w:val="-1"/>
          <w:sz w:val="22"/>
          <w:szCs w:val="22"/>
        </w:rPr>
        <w:t>i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ka</w:t>
      </w:r>
      <w:r w:rsidRPr="001B1CB6">
        <w:rPr>
          <w:rFonts w:ascii="Arial" w:hAnsi="Arial" w:cs="Arial"/>
          <w:spacing w:val="1"/>
          <w:sz w:val="22"/>
          <w:szCs w:val="22"/>
        </w:rPr>
        <w:t>s</w:t>
      </w:r>
      <w:r w:rsidRPr="001B1CB6">
        <w:rPr>
          <w:rFonts w:ascii="Arial" w:hAnsi="Arial" w:cs="Arial"/>
          <w:spacing w:val="-4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h.</w:t>
      </w:r>
      <w:r w:rsidRPr="001B1CB6">
        <w:rPr>
          <w:rFonts w:ascii="Arial" w:hAnsi="Arial" w:cs="Arial"/>
          <w:spacing w:val="2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"/>
          <w:sz w:val="22"/>
          <w:szCs w:val="22"/>
        </w:rPr>
        <w:t>J</w:t>
      </w:r>
      <w:r w:rsidRPr="001B1CB6">
        <w:rPr>
          <w:rFonts w:ascii="Arial" w:hAnsi="Arial" w:cs="Arial"/>
          <w:spacing w:val="1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,</w:t>
      </w:r>
    </w:p>
    <w:p w14:paraId="18572CCD" w14:textId="77777777" w:rsidR="00B6307E" w:rsidRPr="001B1CB6" w:rsidRDefault="00B6307E" w:rsidP="004102E6">
      <w:pPr>
        <w:spacing w:before="8" w:line="100" w:lineRule="exact"/>
        <w:jc w:val="both"/>
        <w:rPr>
          <w:rFonts w:ascii="Arial" w:hAnsi="Arial" w:cs="Arial"/>
          <w:sz w:val="22"/>
          <w:szCs w:val="22"/>
        </w:rPr>
      </w:pPr>
    </w:p>
    <w:p w14:paraId="13FA1C20" w14:textId="7E2246D9" w:rsidR="00B6307E" w:rsidRPr="001B1CB6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proofErr w:type="gramStart"/>
      <w:r w:rsidRPr="001B1CB6">
        <w:rPr>
          <w:rFonts w:ascii="Arial" w:hAnsi="Arial" w:cs="Arial"/>
          <w:sz w:val="22"/>
          <w:szCs w:val="22"/>
        </w:rPr>
        <w:t>….</w:t>
      </w:r>
      <w:r w:rsidR="001B1CB6" w:rsidRPr="001B1CB6">
        <w:rPr>
          <w:rFonts w:ascii="Arial" w:hAnsi="Arial" w:cs="Arial"/>
          <w:spacing w:val="-4"/>
          <w:sz w:val="22"/>
          <w:szCs w:val="22"/>
        </w:rPr>
        <w:t>November</w:t>
      </w:r>
      <w:proofErr w:type="gramEnd"/>
      <w:r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20</w:t>
      </w:r>
      <w:r w:rsidR="00483E36" w:rsidRPr="001B1CB6">
        <w:rPr>
          <w:rFonts w:ascii="Arial" w:hAnsi="Arial" w:cs="Arial"/>
          <w:spacing w:val="-2"/>
          <w:sz w:val="22"/>
          <w:szCs w:val="22"/>
        </w:rPr>
        <w:t>21</w:t>
      </w:r>
    </w:p>
    <w:p w14:paraId="35A41C4D" w14:textId="76D5D744" w:rsidR="00B6307E" w:rsidRPr="001B1CB6" w:rsidRDefault="00643C7D" w:rsidP="00643C7D">
      <w:pPr>
        <w:spacing w:line="240" w:lineRule="exact"/>
        <w:ind w:right="7266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br/>
      </w:r>
      <w:r w:rsidRPr="001B1CB6">
        <w:rPr>
          <w:rFonts w:ascii="Arial" w:hAnsi="Arial" w:cs="Arial"/>
          <w:sz w:val="22"/>
          <w:szCs w:val="22"/>
        </w:rPr>
        <w:br/>
      </w:r>
      <w:r w:rsidRPr="001B1CB6">
        <w:rPr>
          <w:rFonts w:ascii="Arial" w:hAnsi="Arial" w:cs="Arial"/>
          <w:sz w:val="22"/>
          <w:szCs w:val="22"/>
        </w:rPr>
        <w:br/>
      </w:r>
      <w:r w:rsidRPr="001B1CB6">
        <w:rPr>
          <w:rFonts w:ascii="Arial" w:hAnsi="Arial" w:cs="Arial"/>
          <w:sz w:val="22"/>
          <w:szCs w:val="22"/>
        </w:rPr>
        <w:br/>
      </w:r>
      <w:r w:rsidR="004102E6" w:rsidRPr="001B1CB6">
        <w:rPr>
          <w:rFonts w:ascii="Arial" w:hAnsi="Arial" w:cs="Arial"/>
          <w:spacing w:val="-1"/>
          <w:sz w:val="22"/>
          <w:szCs w:val="22"/>
        </w:rPr>
        <w:t>N</w:t>
      </w:r>
      <w:r w:rsidR="004102E6" w:rsidRPr="001B1CB6">
        <w:rPr>
          <w:rFonts w:ascii="Arial" w:hAnsi="Arial" w:cs="Arial"/>
          <w:sz w:val="22"/>
          <w:szCs w:val="22"/>
        </w:rPr>
        <w:t>a</w:t>
      </w:r>
      <w:r w:rsidR="004102E6" w:rsidRPr="001B1CB6">
        <w:rPr>
          <w:rFonts w:ascii="Arial" w:hAnsi="Arial" w:cs="Arial"/>
          <w:spacing w:val="-3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 xml:space="preserve">a </w:t>
      </w:r>
      <w:r w:rsidR="004102E6" w:rsidRPr="001B1CB6">
        <w:rPr>
          <w:rFonts w:ascii="Arial" w:hAnsi="Arial" w:cs="Arial"/>
          <w:sz w:val="22"/>
          <w:szCs w:val="22"/>
        </w:rPr>
        <w:t>Pe</w:t>
      </w:r>
      <w:r w:rsidR="004102E6" w:rsidRPr="001B1CB6">
        <w:rPr>
          <w:rFonts w:ascii="Arial" w:hAnsi="Arial" w:cs="Arial"/>
          <w:spacing w:val="1"/>
          <w:sz w:val="22"/>
          <w:szCs w:val="22"/>
        </w:rPr>
        <w:t>r</w:t>
      </w:r>
      <w:r w:rsidR="004102E6" w:rsidRPr="001B1CB6">
        <w:rPr>
          <w:rFonts w:ascii="Arial" w:hAnsi="Arial" w:cs="Arial"/>
          <w:spacing w:val="-2"/>
          <w:sz w:val="22"/>
          <w:szCs w:val="22"/>
        </w:rPr>
        <w:t>u</w:t>
      </w:r>
      <w:r w:rsidR="004102E6" w:rsidRPr="001B1CB6">
        <w:rPr>
          <w:rFonts w:ascii="Arial" w:hAnsi="Arial" w:cs="Arial"/>
          <w:spacing w:val="1"/>
          <w:sz w:val="22"/>
          <w:szCs w:val="22"/>
        </w:rPr>
        <w:t>s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h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an</w:t>
      </w:r>
      <w:r w:rsidRPr="001B1CB6">
        <w:rPr>
          <w:rFonts w:ascii="Arial" w:hAnsi="Arial" w:cs="Arial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5"/>
          <w:sz w:val="22"/>
          <w:szCs w:val="22"/>
        </w:rPr>
        <w:t>P</w:t>
      </w:r>
      <w:r w:rsidR="004102E6" w:rsidRPr="001B1CB6">
        <w:rPr>
          <w:rFonts w:ascii="Arial" w:hAnsi="Arial" w:cs="Arial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 xml:space="preserve">.      </w:t>
      </w:r>
      <w:r w:rsidR="004102E6" w:rsidRPr="001B1CB6">
        <w:rPr>
          <w:rFonts w:ascii="Arial" w:hAnsi="Arial" w:cs="Arial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1"/>
          <w:sz w:val="22"/>
          <w:szCs w:val="22"/>
        </w:rPr>
        <w:t>D</w:t>
      </w:r>
      <w:r w:rsidR="004102E6" w:rsidRPr="001B1CB6">
        <w:rPr>
          <w:rFonts w:ascii="Arial" w:hAnsi="Arial" w:cs="Arial"/>
          <w:spacing w:val="1"/>
          <w:sz w:val="22"/>
          <w:szCs w:val="22"/>
        </w:rPr>
        <w:t>i</w:t>
      </w:r>
      <w:r w:rsidR="004102E6" w:rsidRPr="001B1CB6">
        <w:rPr>
          <w:rFonts w:ascii="Arial" w:hAnsi="Arial" w:cs="Arial"/>
          <w:spacing w:val="-2"/>
          <w:sz w:val="22"/>
          <w:szCs w:val="22"/>
        </w:rPr>
        <w:t>r</w:t>
      </w:r>
      <w:r w:rsidR="004102E6" w:rsidRPr="001B1CB6">
        <w:rPr>
          <w:rFonts w:ascii="Arial" w:hAnsi="Arial" w:cs="Arial"/>
          <w:sz w:val="22"/>
          <w:szCs w:val="22"/>
        </w:rPr>
        <w:t>e</w:t>
      </w:r>
      <w:r w:rsidR="004102E6" w:rsidRPr="001B1CB6">
        <w:rPr>
          <w:rFonts w:ascii="Arial" w:hAnsi="Arial" w:cs="Arial"/>
          <w:spacing w:val="-2"/>
          <w:sz w:val="22"/>
          <w:szCs w:val="22"/>
        </w:rPr>
        <w:t>k</w:t>
      </w:r>
      <w:r w:rsidR="004102E6" w:rsidRPr="001B1CB6">
        <w:rPr>
          <w:rFonts w:ascii="Arial" w:hAnsi="Arial" w:cs="Arial"/>
          <w:spacing w:val="1"/>
          <w:sz w:val="22"/>
          <w:szCs w:val="22"/>
        </w:rPr>
        <w:t>t</w:t>
      </w:r>
      <w:r w:rsidR="004102E6" w:rsidRPr="001B1CB6">
        <w:rPr>
          <w:rFonts w:ascii="Arial" w:hAnsi="Arial" w:cs="Arial"/>
          <w:sz w:val="22"/>
          <w:szCs w:val="22"/>
        </w:rPr>
        <w:t>ur</w:t>
      </w:r>
      <w:r w:rsidR="004102E6"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1"/>
          <w:sz w:val="22"/>
          <w:szCs w:val="22"/>
        </w:rPr>
        <w:t>Ut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pacing w:val="-4"/>
          <w:sz w:val="22"/>
          <w:szCs w:val="22"/>
        </w:rPr>
        <w:t>m</w:t>
      </w:r>
      <w:r w:rsidR="004102E6" w:rsidRPr="001B1CB6">
        <w:rPr>
          <w:rFonts w:ascii="Arial" w:hAnsi="Arial" w:cs="Arial"/>
          <w:sz w:val="22"/>
          <w:szCs w:val="22"/>
        </w:rPr>
        <w:t>a</w:t>
      </w:r>
    </w:p>
    <w:sectPr w:rsidR="00B6307E" w:rsidRPr="001B1CB6">
      <w:type w:val="continuous"/>
      <w:pgSz w:w="12240" w:h="15840"/>
      <w:pgMar w:top="1000" w:right="12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6372"/>
    <w:multiLevelType w:val="hybridMultilevel"/>
    <w:tmpl w:val="AD3C5AC4"/>
    <w:lvl w:ilvl="0" w:tplc="5AD4CB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D22BB5"/>
    <w:multiLevelType w:val="hybridMultilevel"/>
    <w:tmpl w:val="D6A04F3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42B9C"/>
    <w:multiLevelType w:val="hybridMultilevel"/>
    <w:tmpl w:val="59DE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81D7E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F4467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7139"/>
    <w:multiLevelType w:val="multilevel"/>
    <w:tmpl w:val="E75EB1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07E"/>
    <w:rsid w:val="0006418F"/>
    <w:rsid w:val="0008353B"/>
    <w:rsid w:val="000B4BAE"/>
    <w:rsid w:val="001B1CB6"/>
    <w:rsid w:val="00247AE9"/>
    <w:rsid w:val="002B355F"/>
    <w:rsid w:val="00317AA1"/>
    <w:rsid w:val="00344B6D"/>
    <w:rsid w:val="00355871"/>
    <w:rsid w:val="003D1748"/>
    <w:rsid w:val="004102E6"/>
    <w:rsid w:val="004116B8"/>
    <w:rsid w:val="0042238A"/>
    <w:rsid w:val="00483E36"/>
    <w:rsid w:val="00571B2F"/>
    <w:rsid w:val="005F1AB1"/>
    <w:rsid w:val="00643C7D"/>
    <w:rsid w:val="0068524A"/>
    <w:rsid w:val="00713F9B"/>
    <w:rsid w:val="0072114E"/>
    <w:rsid w:val="007A7F5A"/>
    <w:rsid w:val="007D10EC"/>
    <w:rsid w:val="00813A19"/>
    <w:rsid w:val="008A31E4"/>
    <w:rsid w:val="00921DB5"/>
    <w:rsid w:val="009665C0"/>
    <w:rsid w:val="00B14BBA"/>
    <w:rsid w:val="00B6307E"/>
    <w:rsid w:val="00BD362F"/>
    <w:rsid w:val="00CF1D24"/>
    <w:rsid w:val="00E30F8F"/>
    <w:rsid w:val="00EA1557"/>
    <w:rsid w:val="00F2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DD84"/>
  <w15:docId w15:val="{63277FE0-CAB3-4016-BF8E-F962E85F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3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5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2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4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2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fadel muhammad</cp:lastModifiedBy>
  <cp:revision>5</cp:revision>
  <dcterms:created xsi:type="dcterms:W3CDTF">2021-10-29T09:24:00Z</dcterms:created>
  <dcterms:modified xsi:type="dcterms:W3CDTF">2021-11-19T05:33:00Z</dcterms:modified>
</cp:coreProperties>
</file>